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F70D5" w14:textId="77777777" w:rsidR="004A2170" w:rsidRDefault="00283F26">
      <w:pPr>
        <w:pStyle w:val="Antrats"/>
        <w:jc w:val="center"/>
      </w:pPr>
      <w:r>
        <w:rPr>
          <w:noProof/>
          <w:lang w:eastAsia="lt-LT"/>
        </w:rPr>
        <w:drawing>
          <wp:inline distT="0" distB="0" distL="0" distR="0" wp14:anchorId="6A2B4E41" wp14:editId="1A660F9F">
            <wp:extent cx="548640" cy="652320"/>
            <wp:effectExtent l="0" t="0" r="3810" b="0"/>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48640" cy="652320"/>
                    </a:xfrm>
                    <a:prstGeom prst="rect">
                      <a:avLst/>
                    </a:prstGeom>
                    <a:solidFill>
                      <a:srgbClr val="FFFFFF"/>
                    </a:solidFill>
                    <a:ln>
                      <a:noFill/>
                      <a:prstDash/>
                    </a:ln>
                  </pic:spPr>
                </pic:pic>
              </a:graphicData>
            </a:graphic>
          </wp:inline>
        </w:drawing>
      </w:r>
      <w:r>
        <w:t xml:space="preserve">                      </w:t>
      </w:r>
    </w:p>
    <w:p w14:paraId="7EC89BBA" w14:textId="74EBD240" w:rsidR="006C076F" w:rsidRDefault="00283F26">
      <w:pPr>
        <w:pStyle w:val="Antrats"/>
        <w:jc w:val="center"/>
      </w:pPr>
      <w:r>
        <w:t xml:space="preserve">               </w:t>
      </w:r>
      <w:r w:rsidR="002C1AEA">
        <w:t xml:space="preserve">                                </w:t>
      </w:r>
      <w:r w:rsidR="00EF6C07">
        <w:t xml:space="preserve">                                                                                                            </w:t>
      </w:r>
      <w:r w:rsidR="00EF6C07">
        <w:rPr>
          <w:sz w:val="24"/>
          <w:szCs w:val="24"/>
        </w:rPr>
        <w:t>Projektas</w:t>
      </w:r>
    </w:p>
    <w:p w14:paraId="710B349D" w14:textId="52EA42A2" w:rsidR="006C076F" w:rsidRDefault="00283F26">
      <w:pPr>
        <w:pStyle w:val="Antrats"/>
        <w:tabs>
          <w:tab w:val="clear" w:pos="8306"/>
          <w:tab w:val="right" w:pos="8940"/>
        </w:tabs>
        <w:jc w:val="right"/>
      </w:pPr>
      <w:r>
        <w:rPr>
          <w:sz w:val="24"/>
          <w:szCs w:val="24"/>
        </w:rPr>
        <w:t xml:space="preserve">                    </w:t>
      </w:r>
    </w:p>
    <w:p w14:paraId="55EE6997" w14:textId="77777777" w:rsidR="006C076F" w:rsidRDefault="00283F26">
      <w:pPr>
        <w:pStyle w:val="Antrats"/>
        <w:jc w:val="center"/>
        <w:rPr>
          <w:b/>
          <w:sz w:val="28"/>
        </w:rPr>
      </w:pPr>
      <w:r>
        <w:rPr>
          <w:b/>
          <w:sz w:val="28"/>
        </w:rPr>
        <w:t>PANEVĖŽIO RAJONO SAVIVALDYBĖS TARYBA</w:t>
      </w:r>
    </w:p>
    <w:p w14:paraId="365597C1" w14:textId="77777777" w:rsidR="006C076F" w:rsidRDefault="006C076F">
      <w:pPr>
        <w:pStyle w:val="Antrats"/>
        <w:jc w:val="center"/>
        <w:rPr>
          <w:sz w:val="28"/>
        </w:rPr>
      </w:pPr>
    </w:p>
    <w:p w14:paraId="0CAB8F0C" w14:textId="77777777" w:rsidR="006C076F" w:rsidRDefault="00283F26">
      <w:pPr>
        <w:tabs>
          <w:tab w:val="center" w:pos="4153"/>
          <w:tab w:val="right" w:pos="8306"/>
        </w:tabs>
        <w:jc w:val="center"/>
      </w:pPr>
      <w:r>
        <w:rPr>
          <w:b/>
          <w:sz w:val="28"/>
        </w:rPr>
        <w:t>SPRENDIMAS</w:t>
      </w:r>
    </w:p>
    <w:p w14:paraId="24DC150B" w14:textId="3BA68A42" w:rsidR="00E512EF" w:rsidRDefault="00E512EF" w:rsidP="00E512EF">
      <w:pPr>
        <w:jc w:val="center"/>
        <w:rPr>
          <w:b/>
          <w:sz w:val="24"/>
        </w:rPr>
      </w:pPr>
      <w:r>
        <w:rPr>
          <w:b/>
          <w:sz w:val="24"/>
        </w:rPr>
        <w:t>DĖL PA</w:t>
      </w:r>
      <w:r w:rsidR="00387AF7">
        <w:rPr>
          <w:b/>
          <w:sz w:val="24"/>
        </w:rPr>
        <w:t>NEVĖŽIO RAJONO SAVIVALDYBĖS 2024</w:t>
      </w:r>
      <w:r>
        <w:rPr>
          <w:b/>
          <w:sz w:val="24"/>
        </w:rPr>
        <w:t xml:space="preserve"> METŲ APLINKOS APSAUGOS RĖMIMO SPECIALIOSIOS PROGRAMOS PATVIRTINIMO</w:t>
      </w:r>
    </w:p>
    <w:p w14:paraId="64B93495" w14:textId="77777777" w:rsidR="006C076F" w:rsidRDefault="006C076F">
      <w:pPr>
        <w:jc w:val="center"/>
        <w:rPr>
          <w:sz w:val="24"/>
        </w:rPr>
      </w:pPr>
    </w:p>
    <w:p w14:paraId="30231FE8" w14:textId="77777777" w:rsidR="006C076F" w:rsidRDefault="006C076F">
      <w:pPr>
        <w:jc w:val="center"/>
        <w:rPr>
          <w:sz w:val="24"/>
        </w:rPr>
      </w:pPr>
    </w:p>
    <w:p w14:paraId="4E8BD0B6" w14:textId="30055FB7" w:rsidR="006C076F" w:rsidRDefault="00387AF7">
      <w:pPr>
        <w:jc w:val="center"/>
        <w:rPr>
          <w:sz w:val="24"/>
        </w:rPr>
      </w:pPr>
      <w:r>
        <w:rPr>
          <w:sz w:val="24"/>
        </w:rPr>
        <w:t>2024</w:t>
      </w:r>
      <w:r w:rsidR="00D8606C">
        <w:rPr>
          <w:sz w:val="24"/>
        </w:rPr>
        <w:t xml:space="preserve"> m</w:t>
      </w:r>
      <w:r>
        <w:rPr>
          <w:sz w:val="24"/>
        </w:rPr>
        <w:t>. vasario 15</w:t>
      </w:r>
      <w:r w:rsidR="00EF31C5">
        <w:rPr>
          <w:sz w:val="24"/>
        </w:rPr>
        <w:t xml:space="preserve"> </w:t>
      </w:r>
      <w:r w:rsidR="00283F26">
        <w:rPr>
          <w:sz w:val="24"/>
        </w:rPr>
        <w:t>d. Nr. T</w:t>
      </w:r>
      <w:r w:rsidR="00FB4550">
        <w:rPr>
          <w:sz w:val="24"/>
        </w:rPr>
        <w:t xml:space="preserve"> </w:t>
      </w:r>
      <w:r w:rsidR="00283F26">
        <w:rPr>
          <w:sz w:val="24"/>
        </w:rPr>
        <w:t>-</w:t>
      </w:r>
      <w:r w:rsidR="00E512EF">
        <w:rPr>
          <w:sz w:val="24"/>
        </w:rPr>
        <w:t xml:space="preserve"> </w:t>
      </w:r>
      <w:r w:rsidR="00662E9D">
        <w:rPr>
          <w:sz w:val="24"/>
        </w:rPr>
        <w:t xml:space="preserve"> </w:t>
      </w:r>
    </w:p>
    <w:p w14:paraId="64D2B041" w14:textId="77777777" w:rsidR="006C076F" w:rsidRDefault="00283F26">
      <w:pPr>
        <w:jc w:val="center"/>
        <w:rPr>
          <w:sz w:val="24"/>
        </w:rPr>
      </w:pPr>
      <w:r>
        <w:rPr>
          <w:sz w:val="24"/>
        </w:rPr>
        <w:t>Panevėžys</w:t>
      </w:r>
    </w:p>
    <w:p w14:paraId="01C09B2A" w14:textId="77777777" w:rsidR="006C076F" w:rsidRDefault="006C076F">
      <w:pPr>
        <w:jc w:val="center"/>
        <w:rPr>
          <w:sz w:val="24"/>
        </w:rPr>
      </w:pPr>
    </w:p>
    <w:p w14:paraId="550D3CCC" w14:textId="77777777" w:rsidR="006C076F" w:rsidRDefault="006C076F">
      <w:pPr>
        <w:jc w:val="center"/>
        <w:rPr>
          <w:sz w:val="24"/>
        </w:rPr>
      </w:pPr>
    </w:p>
    <w:p w14:paraId="5DEF78D1" w14:textId="10D09ABF" w:rsidR="00E512EF" w:rsidRDefault="00E512EF" w:rsidP="00E512EF">
      <w:pPr>
        <w:ind w:firstLine="534"/>
        <w:jc w:val="both"/>
        <w:rPr>
          <w:sz w:val="24"/>
        </w:rPr>
      </w:pPr>
      <w:r>
        <w:rPr>
          <w:sz w:val="24"/>
        </w:rPr>
        <w:t>Vadovaudamasi Lietuvos Respublik</w:t>
      </w:r>
      <w:r w:rsidR="00876973">
        <w:rPr>
          <w:sz w:val="24"/>
        </w:rPr>
        <w:t>os vietos savivaldos įstatymo 15 straipsnio 4 dalimi</w:t>
      </w:r>
      <w:r>
        <w:rPr>
          <w:sz w:val="24"/>
        </w:rPr>
        <w:t xml:space="preserve"> ir Lietuvos Respublikos savivaldybių aplinkos apsaugos rėmimo specialiosios programos įstatymo </w:t>
      </w:r>
      <w:r w:rsidR="00EF6C07">
        <w:rPr>
          <w:sz w:val="24"/>
        </w:rPr>
        <w:t xml:space="preserve">      </w:t>
      </w:r>
      <w:r w:rsidR="005423A5">
        <w:rPr>
          <w:sz w:val="24"/>
        </w:rPr>
        <w:t xml:space="preserve">   </w:t>
      </w:r>
      <w:r>
        <w:rPr>
          <w:sz w:val="24"/>
        </w:rPr>
        <w:t>2 straipsnio 3 dalimi, Savivaldybės taryba n u s p r e n d ž i a:</w:t>
      </w:r>
    </w:p>
    <w:p w14:paraId="46FAD4A0" w14:textId="3DBD5105" w:rsidR="00E512EF" w:rsidRDefault="00E512EF" w:rsidP="00E512EF">
      <w:pPr>
        <w:ind w:firstLine="534"/>
        <w:jc w:val="both"/>
      </w:pPr>
      <w:r>
        <w:rPr>
          <w:sz w:val="24"/>
        </w:rPr>
        <w:t>Patvirtinti Pa</w:t>
      </w:r>
      <w:r w:rsidR="00387AF7">
        <w:rPr>
          <w:sz w:val="24"/>
        </w:rPr>
        <w:t>nevėžio rajono savivaldybės 2024</w:t>
      </w:r>
      <w:r>
        <w:rPr>
          <w:sz w:val="24"/>
        </w:rPr>
        <w:t xml:space="preserve"> metų aplinkos apsaugos rėmimo specialiąją programą (pridedama).</w:t>
      </w:r>
    </w:p>
    <w:p w14:paraId="728AE6BC" w14:textId="77777777" w:rsidR="00F71DF0" w:rsidRDefault="00F71DF0" w:rsidP="00F71DF0">
      <w:pPr>
        <w:autoSpaceDN/>
        <w:jc w:val="both"/>
        <w:textAlignment w:val="auto"/>
        <w:rPr>
          <w:sz w:val="24"/>
          <w:szCs w:val="24"/>
        </w:rPr>
      </w:pPr>
    </w:p>
    <w:p w14:paraId="55C2B939" w14:textId="77777777" w:rsidR="00F71DF0" w:rsidRDefault="00F71DF0" w:rsidP="00F71DF0">
      <w:pPr>
        <w:autoSpaceDN/>
        <w:jc w:val="both"/>
        <w:textAlignment w:val="auto"/>
        <w:rPr>
          <w:sz w:val="24"/>
          <w:szCs w:val="24"/>
        </w:rPr>
      </w:pPr>
    </w:p>
    <w:p w14:paraId="2A48B486" w14:textId="77777777" w:rsidR="00F71DF0" w:rsidRDefault="00F71DF0" w:rsidP="00F71DF0">
      <w:pPr>
        <w:autoSpaceDN/>
        <w:jc w:val="both"/>
        <w:textAlignment w:val="auto"/>
        <w:rPr>
          <w:sz w:val="24"/>
          <w:szCs w:val="24"/>
        </w:rPr>
      </w:pPr>
    </w:p>
    <w:p w14:paraId="59FBF5E9" w14:textId="77777777" w:rsidR="00F71DF0" w:rsidRDefault="00F71DF0" w:rsidP="00F71DF0">
      <w:pPr>
        <w:autoSpaceDN/>
        <w:jc w:val="both"/>
        <w:textAlignment w:val="auto"/>
        <w:rPr>
          <w:sz w:val="24"/>
          <w:szCs w:val="24"/>
        </w:rPr>
      </w:pPr>
    </w:p>
    <w:p w14:paraId="2458FD4E" w14:textId="77777777" w:rsidR="00F71DF0" w:rsidRDefault="00F71DF0" w:rsidP="00F71DF0">
      <w:pPr>
        <w:autoSpaceDN/>
        <w:jc w:val="both"/>
        <w:textAlignment w:val="auto"/>
        <w:rPr>
          <w:sz w:val="24"/>
          <w:szCs w:val="24"/>
        </w:rPr>
      </w:pPr>
    </w:p>
    <w:p w14:paraId="04FA5848" w14:textId="77777777" w:rsidR="00F71DF0" w:rsidRDefault="00F71DF0" w:rsidP="00F71DF0">
      <w:pPr>
        <w:autoSpaceDN/>
        <w:jc w:val="both"/>
        <w:textAlignment w:val="auto"/>
        <w:rPr>
          <w:sz w:val="24"/>
          <w:szCs w:val="24"/>
        </w:rPr>
      </w:pPr>
    </w:p>
    <w:p w14:paraId="13196573" w14:textId="77777777" w:rsidR="00F71DF0" w:rsidRDefault="00F71DF0" w:rsidP="00F71DF0">
      <w:pPr>
        <w:autoSpaceDN/>
        <w:jc w:val="both"/>
        <w:textAlignment w:val="auto"/>
        <w:rPr>
          <w:sz w:val="24"/>
          <w:szCs w:val="24"/>
        </w:rPr>
      </w:pPr>
    </w:p>
    <w:p w14:paraId="5055B575" w14:textId="77777777" w:rsidR="00F71DF0" w:rsidRDefault="00F71DF0" w:rsidP="00F71DF0">
      <w:pPr>
        <w:autoSpaceDN/>
        <w:jc w:val="both"/>
        <w:textAlignment w:val="auto"/>
        <w:rPr>
          <w:sz w:val="24"/>
          <w:szCs w:val="24"/>
        </w:rPr>
      </w:pPr>
    </w:p>
    <w:p w14:paraId="031F2AB1" w14:textId="77777777" w:rsidR="00F71DF0" w:rsidRDefault="00F71DF0" w:rsidP="00F71DF0">
      <w:pPr>
        <w:autoSpaceDN/>
        <w:jc w:val="both"/>
        <w:textAlignment w:val="auto"/>
        <w:rPr>
          <w:sz w:val="24"/>
          <w:szCs w:val="24"/>
        </w:rPr>
      </w:pPr>
    </w:p>
    <w:p w14:paraId="5DB56BF7" w14:textId="77777777" w:rsidR="00F71DF0" w:rsidRDefault="00F71DF0" w:rsidP="00F71DF0">
      <w:pPr>
        <w:autoSpaceDN/>
        <w:jc w:val="both"/>
        <w:textAlignment w:val="auto"/>
        <w:rPr>
          <w:sz w:val="24"/>
          <w:szCs w:val="24"/>
        </w:rPr>
      </w:pPr>
    </w:p>
    <w:p w14:paraId="13FBCE42" w14:textId="17FD7C01" w:rsidR="00F71DF0" w:rsidRPr="006C5185" w:rsidRDefault="00F71DF0" w:rsidP="00F71DF0">
      <w:pPr>
        <w:autoSpaceDN/>
        <w:jc w:val="both"/>
        <w:textAlignment w:val="auto"/>
        <w:rPr>
          <w:sz w:val="24"/>
          <w:szCs w:val="24"/>
        </w:rPr>
      </w:pPr>
    </w:p>
    <w:p w14:paraId="60324AE4" w14:textId="77777777" w:rsidR="006C076F" w:rsidRDefault="006C076F">
      <w:pPr>
        <w:ind w:firstLine="534"/>
        <w:jc w:val="both"/>
      </w:pPr>
    </w:p>
    <w:p w14:paraId="4D1DA362" w14:textId="77777777" w:rsidR="006C076F" w:rsidRDefault="006C076F">
      <w:pPr>
        <w:ind w:firstLine="534"/>
        <w:jc w:val="both"/>
      </w:pPr>
    </w:p>
    <w:p w14:paraId="0511D43A" w14:textId="77777777" w:rsidR="006C076F" w:rsidRDefault="006C076F">
      <w:pPr>
        <w:ind w:firstLine="534"/>
        <w:jc w:val="both"/>
      </w:pPr>
    </w:p>
    <w:p w14:paraId="18075E95" w14:textId="77777777" w:rsidR="006C076F" w:rsidRDefault="006C076F">
      <w:pPr>
        <w:ind w:firstLine="534"/>
        <w:jc w:val="both"/>
      </w:pPr>
    </w:p>
    <w:p w14:paraId="6DC445BB" w14:textId="77777777" w:rsidR="006C076F" w:rsidRDefault="006C076F">
      <w:pPr>
        <w:ind w:firstLine="534"/>
        <w:jc w:val="both"/>
      </w:pPr>
    </w:p>
    <w:p w14:paraId="1DB3FB57" w14:textId="77777777" w:rsidR="006C076F" w:rsidRDefault="006C076F">
      <w:pPr>
        <w:ind w:firstLine="534"/>
        <w:jc w:val="both"/>
      </w:pPr>
    </w:p>
    <w:p w14:paraId="1CBDFB5E" w14:textId="77777777" w:rsidR="006C076F" w:rsidRDefault="006C076F">
      <w:pPr>
        <w:ind w:firstLine="534"/>
        <w:jc w:val="both"/>
      </w:pPr>
    </w:p>
    <w:p w14:paraId="3F6118EB" w14:textId="77777777" w:rsidR="006C076F" w:rsidRDefault="006C076F">
      <w:pPr>
        <w:ind w:firstLine="534"/>
        <w:jc w:val="both"/>
      </w:pPr>
    </w:p>
    <w:p w14:paraId="0B05CC10" w14:textId="77777777" w:rsidR="006C076F" w:rsidRDefault="006C076F">
      <w:pPr>
        <w:ind w:firstLine="534"/>
        <w:jc w:val="both"/>
      </w:pPr>
    </w:p>
    <w:p w14:paraId="7872295F" w14:textId="77777777" w:rsidR="006C076F" w:rsidRDefault="006C076F">
      <w:pPr>
        <w:ind w:firstLine="534"/>
        <w:jc w:val="both"/>
      </w:pPr>
    </w:p>
    <w:p w14:paraId="4EAA1E1E" w14:textId="77777777" w:rsidR="006C076F" w:rsidRDefault="006C076F">
      <w:pPr>
        <w:ind w:firstLine="534"/>
        <w:jc w:val="both"/>
      </w:pPr>
    </w:p>
    <w:p w14:paraId="6F52416F" w14:textId="77777777" w:rsidR="006C076F" w:rsidRDefault="006C076F">
      <w:pPr>
        <w:ind w:firstLine="534"/>
        <w:jc w:val="both"/>
      </w:pPr>
    </w:p>
    <w:p w14:paraId="41A525AD" w14:textId="77777777" w:rsidR="006C076F" w:rsidRDefault="006C076F">
      <w:pPr>
        <w:ind w:firstLine="534"/>
        <w:jc w:val="both"/>
      </w:pPr>
    </w:p>
    <w:p w14:paraId="77A33C7B" w14:textId="77777777" w:rsidR="006C076F" w:rsidRDefault="006C076F">
      <w:pPr>
        <w:ind w:firstLine="534"/>
        <w:jc w:val="both"/>
      </w:pPr>
    </w:p>
    <w:p w14:paraId="4C542455" w14:textId="77777777" w:rsidR="006C076F" w:rsidRDefault="006C076F">
      <w:pPr>
        <w:ind w:firstLine="534"/>
        <w:jc w:val="both"/>
      </w:pPr>
    </w:p>
    <w:p w14:paraId="5302AF36" w14:textId="77777777" w:rsidR="006C076F" w:rsidRDefault="006C076F">
      <w:pPr>
        <w:ind w:firstLine="534"/>
        <w:jc w:val="both"/>
      </w:pPr>
    </w:p>
    <w:p w14:paraId="29089EC2" w14:textId="77777777" w:rsidR="006C076F" w:rsidRDefault="006C076F">
      <w:pPr>
        <w:ind w:firstLine="534"/>
        <w:jc w:val="both"/>
      </w:pPr>
    </w:p>
    <w:p w14:paraId="4ABF40C8" w14:textId="77777777" w:rsidR="006C076F" w:rsidRDefault="006C076F">
      <w:pPr>
        <w:ind w:firstLine="534"/>
        <w:jc w:val="both"/>
      </w:pPr>
    </w:p>
    <w:p w14:paraId="3F42BDF6" w14:textId="77777777" w:rsidR="00E512EF" w:rsidRDefault="00E512EF">
      <w:pPr>
        <w:ind w:firstLine="534"/>
        <w:jc w:val="both"/>
      </w:pPr>
    </w:p>
    <w:p w14:paraId="7E7E4A19" w14:textId="7A35CE83" w:rsidR="00E512EF" w:rsidRPr="00E512EF" w:rsidRDefault="00387AF7">
      <w:pPr>
        <w:ind w:firstLine="534"/>
        <w:jc w:val="both"/>
        <w:rPr>
          <w:sz w:val="24"/>
          <w:szCs w:val="24"/>
        </w:rPr>
      </w:pPr>
      <w:r>
        <w:rPr>
          <w:sz w:val="24"/>
          <w:szCs w:val="24"/>
        </w:rPr>
        <w:t>Artūras Šatas</w:t>
      </w:r>
    </w:p>
    <w:p w14:paraId="26251D5D" w14:textId="48D3E073" w:rsidR="006C076F" w:rsidRDefault="00387AF7">
      <w:pPr>
        <w:ind w:firstLine="534"/>
        <w:jc w:val="both"/>
      </w:pPr>
      <w:r>
        <w:t>2024</w:t>
      </w:r>
      <w:r w:rsidR="00E512EF">
        <w:t>-</w:t>
      </w:r>
      <w:r w:rsidR="00280002">
        <w:t>01-26</w:t>
      </w:r>
      <w:bookmarkStart w:id="0" w:name="_GoBack"/>
      <w:bookmarkEnd w:id="0"/>
    </w:p>
    <w:p w14:paraId="58272EC8" w14:textId="77777777" w:rsidR="00EE19BC" w:rsidRDefault="00EE19BC">
      <w:pPr>
        <w:keepNext/>
      </w:pPr>
    </w:p>
    <w:p w14:paraId="4EC37192" w14:textId="77777777" w:rsidR="00EE19BC" w:rsidRDefault="00EE19BC">
      <w:pPr>
        <w:keepNext/>
        <w:rPr>
          <w:sz w:val="24"/>
          <w:szCs w:val="24"/>
          <w:lang w:eastAsia="lt-LT"/>
        </w:rPr>
      </w:pPr>
    </w:p>
    <w:p w14:paraId="45B28D72" w14:textId="77777777" w:rsidR="006C076F" w:rsidRDefault="00283F26">
      <w:pPr>
        <w:keepNext/>
        <w:rPr>
          <w:sz w:val="24"/>
          <w:szCs w:val="24"/>
          <w:lang w:eastAsia="lt-LT"/>
        </w:rPr>
      </w:pPr>
      <w:r>
        <w:rPr>
          <w:sz w:val="24"/>
          <w:szCs w:val="24"/>
          <w:lang w:eastAsia="lt-LT"/>
        </w:rPr>
        <w:t xml:space="preserve">                                                                                    PATVIRTINTA</w:t>
      </w:r>
    </w:p>
    <w:p w14:paraId="5A4B6F76" w14:textId="38AE56A0" w:rsidR="00D8606C" w:rsidRPr="006C5185" w:rsidRDefault="00D8606C" w:rsidP="00D8606C">
      <w:pPr>
        <w:ind w:left="4320" w:firstLine="720"/>
        <w:rPr>
          <w:sz w:val="24"/>
          <w:szCs w:val="24"/>
          <w:lang w:eastAsia="lt-LT"/>
        </w:rPr>
      </w:pPr>
      <w:r w:rsidRPr="006C5185">
        <w:rPr>
          <w:sz w:val="24"/>
          <w:szCs w:val="24"/>
          <w:lang w:eastAsia="lt-LT"/>
        </w:rPr>
        <w:t xml:space="preserve">Panevėžio rajono savivaldybės tarybos </w:t>
      </w:r>
    </w:p>
    <w:p w14:paraId="1AFFF1F6" w14:textId="67216D7B" w:rsidR="00D8606C" w:rsidRPr="006C5185" w:rsidRDefault="00387AF7" w:rsidP="00D8606C">
      <w:pPr>
        <w:ind w:left="4320" w:firstLine="720"/>
        <w:rPr>
          <w:sz w:val="24"/>
          <w:szCs w:val="24"/>
          <w:lang w:eastAsia="lt-LT"/>
        </w:rPr>
      </w:pPr>
      <w:r>
        <w:rPr>
          <w:sz w:val="24"/>
          <w:szCs w:val="24"/>
          <w:lang w:eastAsia="lt-LT"/>
        </w:rPr>
        <w:t>2024</w:t>
      </w:r>
      <w:r w:rsidR="00D8606C" w:rsidRPr="006C5185">
        <w:rPr>
          <w:sz w:val="24"/>
          <w:szCs w:val="24"/>
          <w:lang w:eastAsia="lt-LT"/>
        </w:rPr>
        <w:t xml:space="preserve"> </w:t>
      </w:r>
      <w:r>
        <w:rPr>
          <w:sz w:val="24"/>
          <w:szCs w:val="24"/>
          <w:lang w:eastAsia="lt-LT"/>
        </w:rPr>
        <w:t>m. vasario 15</w:t>
      </w:r>
      <w:r w:rsidR="00D8606C">
        <w:rPr>
          <w:sz w:val="24"/>
          <w:szCs w:val="24"/>
          <w:lang w:eastAsia="lt-LT"/>
        </w:rPr>
        <w:t xml:space="preserve"> d. s</w:t>
      </w:r>
      <w:r w:rsidR="009F1F0B">
        <w:rPr>
          <w:sz w:val="24"/>
          <w:szCs w:val="24"/>
          <w:lang w:eastAsia="lt-LT"/>
        </w:rPr>
        <w:t>prendimu</w:t>
      </w:r>
      <w:r w:rsidR="00D8606C" w:rsidRPr="006C5185">
        <w:rPr>
          <w:sz w:val="24"/>
          <w:szCs w:val="24"/>
          <w:lang w:eastAsia="lt-LT"/>
        </w:rPr>
        <w:t xml:space="preserve"> Nr. T-</w:t>
      </w:r>
    </w:p>
    <w:p w14:paraId="67F23A04" w14:textId="5916F1F2" w:rsidR="00D8606C" w:rsidRPr="006C5185" w:rsidRDefault="00D8606C" w:rsidP="00D8606C">
      <w:pPr>
        <w:ind w:left="4320" w:firstLine="720"/>
        <w:rPr>
          <w:sz w:val="24"/>
          <w:szCs w:val="24"/>
          <w:lang w:eastAsia="lt-LT"/>
        </w:rPr>
      </w:pPr>
    </w:p>
    <w:p w14:paraId="77290E3B" w14:textId="77777777" w:rsidR="006C076F" w:rsidRDefault="006C076F">
      <w:pPr>
        <w:rPr>
          <w:sz w:val="24"/>
          <w:szCs w:val="24"/>
          <w:lang w:eastAsia="lt-LT"/>
        </w:rPr>
      </w:pPr>
    </w:p>
    <w:p w14:paraId="7D13E17E" w14:textId="77777777" w:rsidR="006C076F" w:rsidRDefault="006C076F">
      <w:pPr>
        <w:rPr>
          <w:sz w:val="22"/>
          <w:lang w:eastAsia="lt-LT"/>
        </w:rPr>
      </w:pPr>
    </w:p>
    <w:p w14:paraId="7EBEACE9" w14:textId="1524B500" w:rsidR="006C076F" w:rsidRDefault="00283F26">
      <w:pPr>
        <w:jc w:val="center"/>
        <w:rPr>
          <w:b/>
          <w:sz w:val="24"/>
          <w:lang w:eastAsia="lt-LT"/>
        </w:rPr>
      </w:pPr>
      <w:r>
        <w:rPr>
          <w:b/>
          <w:sz w:val="24"/>
          <w:lang w:eastAsia="lt-LT"/>
        </w:rPr>
        <w:t>PANEVĖŽIO RAJONO SAVIVALDYBĖS 202</w:t>
      </w:r>
      <w:r w:rsidR="00387AF7">
        <w:rPr>
          <w:b/>
          <w:sz w:val="24"/>
          <w:lang w:eastAsia="lt-LT"/>
        </w:rPr>
        <w:t>4</w:t>
      </w:r>
      <w:r>
        <w:rPr>
          <w:b/>
          <w:sz w:val="24"/>
          <w:lang w:eastAsia="lt-LT"/>
        </w:rPr>
        <w:t xml:space="preserve"> METŲ APLINKOS APSAUGOS RĖMIMO SPECIALIOJI PROGRAMA</w:t>
      </w:r>
    </w:p>
    <w:p w14:paraId="73FC5682" w14:textId="77777777" w:rsidR="006C076F" w:rsidRDefault="006C076F">
      <w:pPr>
        <w:jc w:val="both"/>
        <w:rPr>
          <w:sz w:val="24"/>
          <w:lang w:eastAsia="lt-LT"/>
        </w:rPr>
      </w:pPr>
    </w:p>
    <w:p w14:paraId="328FC0C6" w14:textId="77777777" w:rsidR="006C076F" w:rsidRDefault="00283F26">
      <w:pPr>
        <w:keepNext/>
        <w:jc w:val="center"/>
        <w:rPr>
          <w:b/>
          <w:sz w:val="24"/>
          <w:lang w:eastAsia="lt-LT"/>
        </w:rPr>
      </w:pPr>
      <w:r>
        <w:rPr>
          <w:b/>
          <w:sz w:val="24"/>
          <w:lang w:eastAsia="lt-LT"/>
        </w:rPr>
        <w:t>PAJAMOS</w:t>
      </w:r>
    </w:p>
    <w:p w14:paraId="4FE33608" w14:textId="77777777" w:rsidR="006C076F" w:rsidRDefault="006C076F">
      <w:pPr>
        <w:rPr>
          <w:rFonts w:ascii="TimesLT" w:hAnsi="TimesLT"/>
          <w:sz w:val="24"/>
          <w:lang w:eastAsia="lt-LT"/>
        </w:rPr>
      </w:pPr>
    </w:p>
    <w:tbl>
      <w:tblPr>
        <w:tblW w:w="9621" w:type="dxa"/>
        <w:tblLayout w:type="fixed"/>
        <w:tblCellMar>
          <w:left w:w="10" w:type="dxa"/>
          <w:right w:w="10" w:type="dxa"/>
        </w:tblCellMar>
        <w:tblLook w:val="0000" w:firstRow="0" w:lastRow="0" w:firstColumn="0" w:lastColumn="0" w:noHBand="0" w:noVBand="0"/>
      </w:tblPr>
      <w:tblGrid>
        <w:gridCol w:w="817"/>
        <w:gridCol w:w="6521"/>
        <w:gridCol w:w="2283"/>
      </w:tblGrid>
      <w:tr w:rsidR="006C076F" w14:paraId="4703561B"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C365" w14:textId="77777777" w:rsidR="006C076F" w:rsidRDefault="00283F26">
            <w:pPr>
              <w:jc w:val="center"/>
              <w:rPr>
                <w:b/>
                <w:sz w:val="24"/>
                <w:lang w:val="en-US" w:eastAsia="lt-LT"/>
              </w:rPr>
            </w:pPr>
            <w:r>
              <w:rPr>
                <w:b/>
                <w:sz w:val="24"/>
                <w:lang w:val="en-US" w:eastAsia="lt-LT"/>
              </w:rPr>
              <w:t>Nr.</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0E883" w14:textId="77777777" w:rsidR="006C076F" w:rsidRPr="00471316" w:rsidRDefault="00283F26">
            <w:pPr>
              <w:jc w:val="center"/>
              <w:rPr>
                <w:b/>
                <w:sz w:val="24"/>
                <w:lang w:eastAsia="lt-LT"/>
              </w:rPr>
            </w:pPr>
            <w:r w:rsidRPr="00471316">
              <w:rPr>
                <w:b/>
                <w:sz w:val="24"/>
                <w:lang w:eastAsia="lt-LT"/>
              </w:rPr>
              <w:t>Pajamų šaltiniai</w:t>
            </w:r>
          </w:p>
        </w:tc>
        <w:tc>
          <w:tcPr>
            <w:tcW w:w="2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4B5DD" w14:textId="77777777" w:rsidR="006C076F" w:rsidRPr="00471316" w:rsidRDefault="00283F26">
            <w:pPr>
              <w:jc w:val="center"/>
              <w:rPr>
                <w:b/>
                <w:sz w:val="24"/>
                <w:lang w:eastAsia="lt-LT"/>
              </w:rPr>
            </w:pPr>
            <w:r w:rsidRPr="00471316">
              <w:rPr>
                <w:b/>
                <w:sz w:val="24"/>
                <w:lang w:eastAsia="lt-LT"/>
              </w:rPr>
              <w:t>Pajamos</w:t>
            </w:r>
          </w:p>
          <w:p w14:paraId="6D21DC0A" w14:textId="77777777" w:rsidR="006C076F" w:rsidRDefault="00283F26">
            <w:pPr>
              <w:jc w:val="center"/>
              <w:rPr>
                <w:b/>
                <w:sz w:val="24"/>
                <w:lang w:val="en-US" w:eastAsia="lt-LT"/>
              </w:rPr>
            </w:pPr>
            <w:r w:rsidRPr="00471316">
              <w:rPr>
                <w:b/>
                <w:sz w:val="24"/>
                <w:lang w:eastAsia="lt-LT"/>
              </w:rPr>
              <w:t>(eurais)</w:t>
            </w:r>
          </w:p>
        </w:tc>
      </w:tr>
      <w:tr w:rsidR="006C076F" w14:paraId="715AC99A"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B27FE" w14:textId="77777777" w:rsidR="006C076F" w:rsidRDefault="00283F26">
            <w:pPr>
              <w:jc w:val="center"/>
              <w:rPr>
                <w:sz w:val="24"/>
                <w:lang w:val="en-US" w:eastAsia="lt-LT"/>
              </w:rPr>
            </w:pPr>
            <w:r>
              <w:rPr>
                <w:sz w:val="24"/>
                <w:lang w:val="en-US" w:eastAsia="lt-LT"/>
              </w:rPr>
              <w:t>1.</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A217A" w14:textId="77777777" w:rsidR="006C076F" w:rsidRPr="00471316" w:rsidRDefault="00283F26">
            <w:pPr>
              <w:rPr>
                <w:sz w:val="24"/>
                <w:lang w:eastAsia="lt-LT"/>
              </w:rPr>
            </w:pPr>
            <w:r w:rsidRPr="00471316">
              <w:rPr>
                <w:sz w:val="24"/>
                <w:lang w:eastAsia="lt-LT"/>
              </w:rPr>
              <w:t>Mokesčiai už aplinkos teršimą</w:t>
            </w:r>
          </w:p>
        </w:tc>
        <w:tc>
          <w:tcPr>
            <w:tcW w:w="2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315DF" w14:textId="29EC56DA" w:rsidR="006C076F" w:rsidRPr="00471316" w:rsidRDefault="00B9459B">
            <w:pPr>
              <w:jc w:val="center"/>
              <w:rPr>
                <w:sz w:val="24"/>
                <w:lang w:val="en-US" w:eastAsia="lt-LT"/>
              </w:rPr>
            </w:pPr>
            <w:r>
              <w:rPr>
                <w:sz w:val="24"/>
                <w:lang w:val="en-US" w:eastAsia="lt-LT"/>
              </w:rPr>
              <w:t>55 000</w:t>
            </w:r>
          </w:p>
        </w:tc>
      </w:tr>
      <w:tr w:rsidR="006C076F" w14:paraId="58099E9D"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4FEA0" w14:textId="77777777" w:rsidR="006C076F" w:rsidRDefault="00283F26">
            <w:pPr>
              <w:jc w:val="center"/>
              <w:rPr>
                <w:sz w:val="24"/>
                <w:lang w:val="en-US" w:eastAsia="lt-LT"/>
              </w:rPr>
            </w:pPr>
            <w:r>
              <w:rPr>
                <w:sz w:val="24"/>
                <w:lang w:val="en-US" w:eastAsia="lt-LT"/>
              </w:rPr>
              <w:t>2.</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911DF" w14:textId="77777777" w:rsidR="006C076F" w:rsidRPr="00471316" w:rsidRDefault="00283F26">
            <w:pPr>
              <w:rPr>
                <w:sz w:val="24"/>
                <w:lang w:eastAsia="lt-LT"/>
              </w:rPr>
            </w:pPr>
            <w:r w:rsidRPr="00471316">
              <w:rPr>
                <w:sz w:val="24"/>
                <w:lang w:eastAsia="lt-LT"/>
              </w:rPr>
              <w:t>Mokestis už medžiojamųjų gyvūnų išteklių naudojimą</w:t>
            </w:r>
          </w:p>
        </w:tc>
        <w:tc>
          <w:tcPr>
            <w:tcW w:w="2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F785E" w14:textId="77777777" w:rsidR="006C076F" w:rsidRPr="00471316" w:rsidRDefault="00283F26">
            <w:pPr>
              <w:jc w:val="center"/>
              <w:rPr>
                <w:sz w:val="24"/>
                <w:lang w:val="en-US" w:eastAsia="lt-LT"/>
              </w:rPr>
            </w:pPr>
            <w:r w:rsidRPr="00471316">
              <w:rPr>
                <w:sz w:val="24"/>
                <w:lang w:val="en-US" w:eastAsia="lt-LT"/>
              </w:rPr>
              <w:t>50 000</w:t>
            </w:r>
          </w:p>
        </w:tc>
      </w:tr>
      <w:tr w:rsidR="006C076F" w14:paraId="5DB130D5" w14:textId="77777777" w:rsidTr="00471316">
        <w:trPr>
          <w:trHeight w:val="7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6DF88" w14:textId="77777777" w:rsidR="006C076F" w:rsidRDefault="00283F26">
            <w:pPr>
              <w:jc w:val="center"/>
              <w:rPr>
                <w:sz w:val="24"/>
                <w:lang w:val="en-US" w:eastAsia="lt-LT"/>
              </w:rPr>
            </w:pPr>
            <w:r>
              <w:rPr>
                <w:sz w:val="24"/>
                <w:lang w:val="en-US" w:eastAsia="lt-LT"/>
              </w:rPr>
              <w:t>3.</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A067F" w14:textId="77777777" w:rsidR="006C076F" w:rsidRPr="00471316" w:rsidRDefault="00283F26">
            <w:pPr>
              <w:rPr>
                <w:sz w:val="24"/>
                <w:lang w:eastAsia="lt-LT"/>
              </w:rPr>
            </w:pPr>
            <w:r w:rsidRPr="00471316">
              <w:rPr>
                <w:sz w:val="24"/>
                <w:lang w:eastAsia="lt-LT"/>
              </w:rPr>
              <w:t>Mokestis už valstybinius gamtos išteklius</w:t>
            </w:r>
          </w:p>
        </w:tc>
        <w:tc>
          <w:tcPr>
            <w:tcW w:w="2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828C7" w14:textId="6ACCAFDA" w:rsidR="006C076F" w:rsidRPr="00471316" w:rsidRDefault="00B9459B">
            <w:pPr>
              <w:jc w:val="center"/>
              <w:rPr>
                <w:sz w:val="24"/>
                <w:lang w:val="en-US" w:eastAsia="lt-LT"/>
              </w:rPr>
            </w:pPr>
            <w:r>
              <w:rPr>
                <w:sz w:val="24"/>
                <w:lang w:val="en-US" w:eastAsia="lt-LT"/>
              </w:rPr>
              <w:t>57 000</w:t>
            </w:r>
          </w:p>
        </w:tc>
      </w:tr>
      <w:tr w:rsidR="006C076F" w14:paraId="0B976818"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B53B6" w14:textId="77777777" w:rsidR="006C076F" w:rsidRDefault="006C076F">
            <w:pPr>
              <w:rPr>
                <w:sz w:val="24"/>
                <w:lang w:val="en-US" w:eastAsia="lt-LT"/>
              </w:rPr>
            </w:pP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76261" w14:textId="77777777" w:rsidR="006C076F" w:rsidRPr="00471316" w:rsidRDefault="00283F26">
            <w:pPr>
              <w:jc w:val="right"/>
              <w:rPr>
                <w:sz w:val="24"/>
                <w:lang w:eastAsia="lt-LT"/>
              </w:rPr>
            </w:pPr>
            <w:r w:rsidRPr="00471316">
              <w:rPr>
                <w:sz w:val="24"/>
                <w:lang w:eastAsia="lt-LT"/>
              </w:rPr>
              <w:t>Iš viso pajamų</w:t>
            </w:r>
          </w:p>
        </w:tc>
        <w:tc>
          <w:tcPr>
            <w:tcW w:w="2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076C" w14:textId="525BE1A5" w:rsidR="006C076F" w:rsidRPr="00471316" w:rsidRDefault="00B9459B">
            <w:pPr>
              <w:jc w:val="center"/>
              <w:rPr>
                <w:b/>
                <w:sz w:val="24"/>
                <w:lang w:val="en-US" w:eastAsia="lt-LT"/>
              </w:rPr>
            </w:pPr>
            <w:r>
              <w:rPr>
                <w:b/>
                <w:sz w:val="24"/>
                <w:lang w:val="en-US" w:eastAsia="lt-LT"/>
              </w:rPr>
              <w:t>162</w:t>
            </w:r>
            <w:r w:rsidR="00283F26" w:rsidRPr="00471316">
              <w:rPr>
                <w:b/>
                <w:sz w:val="24"/>
                <w:lang w:val="en-US" w:eastAsia="lt-LT"/>
              </w:rPr>
              <w:t xml:space="preserve"> 000</w:t>
            </w:r>
          </w:p>
        </w:tc>
      </w:tr>
    </w:tbl>
    <w:p w14:paraId="4A811A7D" w14:textId="77777777" w:rsidR="006C076F" w:rsidRDefault="006C076F">
      <w:pPr>
        <w:rPr>
          <w:sz w:val="24"/>
          <w:lang w:val="en-US" w:eastAsia="lt-LT"/>
        </w:rPr>
      </w:pPr>
    </w:p>
    <w:p w14:paraId="55E208F9" w14:textId="148E91A6" w:rsidR="006C076F" w:rsidRPr="00223F6F" w:rsidRDefault="00283F26" w:rsidP="00C724F6">
      <w:pPr>
        <w:widowControl w:val="0"/>
        <w:autoSpaceDE w:val="0"/>
        <w:adjustRightInd w:val="0"/>
        <w:ind w:left="-180" w:firstLine="810"/>
        <w:textAlignment w:val="auto"/>
        <w:rPr>
          <w:sz w:val="24"/>
          <w:lang w:eastAsia="lt-LT"/>
        </w:rPr>
      </w:pPr>
      <w:r w:rsidRPr="00471316">
        <w:rPr>
          <w:sz w:val="24"/>
          <w:lang w:eastAsia="lt-LT"/>
        </w:rPr>
        <w:t>Lėšų</w:t>
      </w:r>
      <w:r w:rsidRPr="00471316">
        <w:rPr>
          <w:sz w:val="24"/>
          <w:lang w:val="en-US" w:eastAsia="lt-LT"/>
        </w:rPr>
        <w:t xml:space="preserve"> </w:t>
      </w:r>
      <w:r w:rsidRPr="00471316">
        <w:rPr>
          <w:sz w:val="24"/>
          <w:lang w:eastAsia="lt-LT"/>
        </w:rPr>
        <w:t>likutis 202</w:t>
      </w:r>
      <w:r w:rsidR="00CE2D34">
        <w:rPr>
          <w:sz w:val="24"/>
          <w:lang w:eastAsia="lt-LT"/>
        </w:rPr>
        <w:t>4</w:t>
      </w:r>
      <w:r w:rsidRPr="00471316">
        <w:rPr>
          <w:sz w:val="24"/>
          <w:lang w:eastAsia="lt-LT"/>
        </w:rPr>
        <w:t>-01-01</w:t>
      </w:r>
      <w:r w:rsidR="00C724F6">
        <w:rPr>
          <w:sz w:val="24"/>
          <w:lang w:eastAsia="lt-LT"/>
        </w:rPr>
        <w:t xml:space="preserve"> –</w:t>
      </w:r>
      <w:r w:rsidR="00B60221" w:rsidRPr="00B60221">
        <w:t xml:space="preserve"> </w:t>
      </w:r>
      <w:r w:rsidR="00B9459B" w:rsidRPr="00B9459B">
        <w:rPr>
          <w:color w:val="000000" w:themeColor="text1"/>
          <w:sz w:val="24"/>
          <w:lang w:eastAsia="lt-LT"/>
        </w:rPr>
        <w:t>490 225</w:t>
      </w:r>
      <w:r w:rsidR="00B9459B">
        <w:rPr>
          <w:color w:val="000000" w:themeColor="text1"/>
          <w:sz w:val="24"/>
          <w:lang w:eastAsia="lt-LT"/>
        </w:rPr>
        <w:t xml:space="preserve"> </w:t>
      </w:r>
      <w:r w:rsidRPr="00EE19BC">
        <w:rPr>
          <w:color w:val="000000" w:themeColor="text1"/>
          <w:sz w:val="24"/>
          <w:lang w:eastAsia="lt-LT"/>
        </w:rPr>
        <w:t>eura</w:t>
      </w:r>
      <w:r w:rsidR="00223F6F" w:rsidRPr="00EE19BC">
        <w:rPr>
          <w:color w:val="000000" w:themeColor="text1"/>
          <w:sz w:val="24"/>
          <w:lang w:eastAsia="lt-LT"/>
        </w:rPr>
        <w:t>i</w:t>
      </w:r>
      <w:r w:rsidR="001C2ECB" w:rsidRPr="00EE19BC">
        <w:rPr>
          <w:color w:val="000000" w:themeColor="text1"/>
          <w:sz w:val="24"/>
          <w:lang w:eastAsia="lt-LT"/>
        </w:rPr>
        <w:t>,</w:t>
      </w:r>
      <w:r w:rsidRPr="00EE19BC">
        <w:rPr>
          <w:color w:val="000000" w:themeColor="text1"/>
          <w:sz w:val="24"/>
          <w:lang w:eastAsia="lt-LT"/>
        </w:rPr>
        <w:t xml:space="preserve"> iš </w:t>
      </w:r>
      <w:r w:rsidR="00223F6F" w:rsidRPr="00EE19BC">
        <w:rPr>
          <w:color w:val="000000" w:themeColor="text1"/>
          <w:sz w:val="24"/>
          <w:lang w:eastAsia="lt-LT"/>
        </w:rPr>
        <w:t>jų</w:t>
      </w:r>
      <w:r w:rsidR="00B60221" w:rsidRPr="00EE19BC">
        <w:rPr>
          <w:color w:val="000000" w:themeColor="text1"/>
          <w:sz w:val="24"/>
          <w:lang w:eastAsia="lt-LT"/>
        </w:rPr>
        <w:t xml:space="preserve"> </w:t>
      </w:r>
      <w:r w:rsidR="00B9459B" w:rsidRPr="00EE19BC">
        <w:rPr>
          <w:color w:val="000000" w:themeColor="text1"/>
          <w:sz w:val="24"/>
          <w:lang w:eastAsia="lt-LT"/>
        </w:rPr>
        <w:t>282 906</w:t>
      </w:r>
      <w:r w:rsidR="00B60221" w:rsidRPr="00EE19BC">
        <w:rPr>
          <w:color w:val="000000" w:themeColor="text1"/>
          <w:sz w:val="24"/>
          <w:lang w:eastAsia="lt-LT"/>
        </w:rPr>
        <w:t xml:space="preserve"> </w:t>
      </w:r>
      <w:r w:rsidR="001C2ECB" w:rsidRPr="00EE19BC">
        <w:rPr>
          <w:color w:val="000000" w:themeColor="text1"/>
          <w:sz w:val="24"/>
          <w:lang w:eastAsia="lt-LT"/>
        </w:rPr>
        <w:t xml:space="preserve"> </w:t>
      </w:r>
      <w:r w:rsidR="001C2ECB">
        <w:rPr>
          <w:sz w:val="24"/>
          <w:lang w:eastAsia="lt-LT"/>
        </w:rPr>
        <w:t>eurai aplinkos apsaugos priemonėms,</w:t>
      </w:r>
      <w:r w:rsidR="00B60221">
        <w:rPr>
          <w:sz w:val="24"/>
          <w:lang w:eastAsia="lt-LT"/>
        </w:rPr>
        <w:t xml:space="preserve"> </w:t>
      </w:r>
      <w:r w:rsidR="00B9459B" w:rsidRPr="00EE19BC">
        <w:rPr>
          <w:color w:val="000000" w:themeColor="text1"/>
          <w:sz w:val="24"/>
          <w:szCs w:val="24"/>
          <w:lang w:eastAsia="en-US"/>
        </w:rPr>
        <w:t>30 493</w:t>
      </w:r>
      <w:r w:rsidR="00C724F6" w:rsidRPr="00EE19BC">
        <w:rPr>
          <w:color w:val="000000" w:themeColor="text1"/>
          <w:sz w:val="24"/>
          <w:szCs w:val="24"/>
          <w:lang w:eastAsia="en-US"/>
        </w:rPr>
        <w:t xml:space="preserve"> </w:t>
      </w:r>
      <w:r w:rsidR="001C2ECB">
        <w:rPr>
          <w:sz w:val="24"/>
          <w:lang w:eastAsia="lt-LT"/>
        </w:rPr>
        <w:t>eurai sveikatos apsaugai,</w:t>
      </w:r>
      <w:r w:rsidRPr="00471316">
        <w:rPr>
          <w:sz w:val="24"/>
          <w:lang w:eastAsia="lt-LT"/>
        </w:rPr>
        <w:t xml:space="preserve"> </w:t>
      </w:r>
      <w:r w:rsidR="00EE19BC" w:rsidRPr="00EE19BC">
        <w:rPr>
          <w:color w:val="000000" w:themeColor="text1"/>
          <w:sz w:val="24"/>
          <w:lang w:eastAsia="lt-LT"/>
        </w:rPr>
        <w:t>176 826</w:t>
      </w:r>
      <w:r w:rsidR="00B60221" w:rsidRPr="00EE19BC">
        <w:rPr>
          <w:color w:val="000000" w:themeColor="text1"/>
          <w:sz w:val="24"/>
          <w:lang w:eastAsia="lt-LT"/>
        </w:rPr>
        <w:t xml:space="preserve"> </w:t>
      </w:r>
      <w:r w:rsidR="001C2ECB">
        <w:rPr>
          <w:sz w:val="24"/>
          <w:lang w:eastAsia="lt-LT"/>
        </w:rPr>
        <w:t>eurai</w:t>
      </w:r>
      <w:r w:rsidRPr="00471316">
        <w:rPr>
          <w:sz w:val="24"/>
          <w:lang w:eastAsia="lt-LT"/>
        </w:rPr>
        <w:t xml:space="preserve"> už medžiojamųjų gyvūnų išteklių naudojimą.</w:t>
      </w:r>
    </w:p>
    <w:p w14:paraId="5B7F10F2" w14:textId="49A825A5" w:rsidR="006C076F" w:rsidRPr="00EE19BC" w:rsidRDefault="00283F26" w:rsidP="00C724F6">
      <w:pPr>
        <w:ind w:left="-180" w:firstLine="810"/>
        <w:rPr>
          <w:color w:val="000000" w:themeColor="text1"/>
        </w:rPr>
      </w:pPr>
      <w:r w:rsidRPr="00EE19BC">
        <w:rPr>
          <w:color w:val="000000" w:themeColor="text1"/>
          <w:sz w:val="24"/>
          <w:lang w:eastAsia="lt-LT"/>
        </w:rPr>
        <w:t>202</w:t>
      </w:r>
      <w:r w:rsidR="00B9459B" w:rsidRPr="00EE19BC">
        <w:rPr>
          <w:color w:val="000000" w:themeColor="text1"/>
          <w:sz w:val="24"/>
          <w:lang w:eastAsia="lt-LT"/>
        </w:rPr>
        <w:t>4</w:t>
      </w:r>
      <w:r w:rsidRPr="00EE19BC">
        <w:rPr>
          <w:color w:val="000000" w:themeColor="text1"/>
          <w:sz w:val="24"/>
          <w:lang w:eastAsia="lt-LT"/>
        </w:rPr>
        <w:t xml:space="preserve"> m. programos lėšos –</w:t>
      </w:r>
      <w:r w:rsidR="00974DB0" w:rsidRPr="00EE19BC">
        <w:rPr>
          <w:color w:val="000000" w:themeColor="text1"/>
          <w:sz w:val="24"/>
          <w:lang w:eastAsia="lt-LT"/>
        </w:rPr>
        <w:t xml:space="preserve"> </w:t>
      </w:r>
      <w:r w:rsidR="00EE19BC" w:rsidRPr="00EE19BC">
        <w:rPr>
          <w:color w:val="000000" w:themeColor="text1"/>
          <w:sz w:val="24"/>
          <w:lang w:eastAsia="lt-LT"/>
        </w:rPr>
        <w:t>652 225</w:t>
      </w:r>
      <w:r w:rsidR="00E41AC3" w:rsidRPr="00EE19BC">
        <w:rPr>
          <w:color w:val="000000" w:themeColor="text1"/>
          <w:sz w:val="24"/>
          <w:lang w:eastAsia="lt-LT"/>
        </w:rPr>
        <w:t xml:space="preserve"> </w:t>
      </w:r>
      <w:r w:rsidRPr="00EE19BC">
        <w:rPr>
          <w:color w:val="000000" w:themeColor="text1"/>
          <w:sz w:val="24"/>
          <w:lang w:eastAsia="lt-LT"/>
        </w:rPr>
        <w:t>eura</w:t>
      </w:r>
      <w:r w:rsidR="00223F6F" w:rsidRPr="00EE19BC">
        <w:rPr>
          <w:color w:val="000000" w:themeColor="text1"/>
          <w:sz w:val="24"/>
          <w:lang w:eastAsia="lt-LT"/>
        </w:rPr>
        <w:t>i</w:t>
      </w:r>
      <w:r w:rsidRPr="00EE19BC">
        <w:rPr>
          <w:color w:val="000000" w:themeColor="text1"/>
          <w:sz w:val="24"/>
          <w:lang w:eastAsia="lt-LT"/>
        </w:rPr>
        <w:t>.</w:t>
      </w:r>
    </w:p>
    <w:p w14:paraId="34BA019C" w14:textId="77777777" w:rsidR="006C076F" w:rsidRPr="00EE19BC" w:rsidRDefault="006C076F" w:rsidP="00C724F6">
      <w:pPr>
        <w:ind w:left="-180"/>
        <w:jc w:val="both"/>
        <w:rPr>
          <w:rFonts w:ascii="TimesLT" w:hAnsi="TimesLT"/>
          <w:color w:val="000000" w:themeColor="text1"/>
          <w:sz w:val="24"/>
          <w:lang w:eastAsia="lt-LT"/>
        </w:rPr>
      </w:pPr>
    </w:p>
    <w:p w14:paraId="5EDC9483" w14:textId="77777777" w:rsidR="006C076F" w:rsidRDefault="00283F26">
      <w:pPr>
        <w:keepNext/>
        <w:ind w:left="3600" w:firstLine="720"/>
        <w:rPr>
          <w:b/>
          <w:sz w:val="24"/>
          <w:lang w:eastAsia="lt-LT"/>
        </w:rPr>
      </w:pPr>
      <w:r>
        <w:rPr>
          <w:b/>
          <w:sz w:val="24"/>
          <w:lang w:eastAsia="lt-LT"/>
        </w:rPr>
        <w:t>IŠLAIDOS</w:t>
      </w:r>
    </w:p>
    <w:p w14:paraId="4F3A536F" w14:textId="77777777" w:rsidR="006C076F" w:rsidRDefault="006C076F">
      <w:pPr>
        <w:rPr>
          <w:rFonts w:ascii="TimesLT" w:hAnsi="TimesLT"/>
          <w:sz w:val="24"/>
          <w:lang w:eastAsia="lt-LT"/>
        </w:rPr>
      </w:pPr>
    </w:p>
    <w:tbl>
      <w:tblPr>
        <w:tblW w:w="9623" w:type="dxa"/>
        <w:tblLayout w:type="fixed"/>
        <w:tblCellMar>
          <w:left w:w="10" w:type="dxa"/>
          <w:right w:w="10" w:type="dxa"/>
        </w:tblCellMar>
        <w:tblLook w:val="0000" w:firstRow="0" w:lastRow="0" w:firstColumn="0" w:lastColumn="0" w:noHBand="0" w:noVBand="0"/>
      </w:tblPr>
      <w:tblGrid>
        <w:gridCol w:w="817"/>
        <w:gridCol w:w="6521"/>
        <w:gridCol w:w="2285"/>
      </w:tblGrid>
      <w:tr w:rsidR="006C076F" w14:paraId="0A493DDD"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FAE1B" w14:textId="77777777" w:rsidR="006C076F" w:rsidRDefault="00283F26">
            <w:pPr>
              <w:jc w:val="center"/>
              <w:rPr>
                <w:b/>
                <w:sz w:val="24"/>
                <w:lang w:val="en-US" w:eastAsia="lt-LT"/>
              </w:rPr>
            </w:pPr>
            <w:r>
              <w:rPr>
                <w:b/>
                <w:sz w:val="24"/>
                <w:lang w:val="en-US" w:eastAsia="lt-LT"/>
              </w:rPr>
              <w:t>Nr.</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010D" w14:textId="77777777" w:rsidR="006C076F" w:rsidRPr="00471316" w:rsidRDefault="00283F26">
            <w:pPr>
              <w:keepNext/>
              <w:jc w:val="center"/>
              <w:rPr>
                <w:b/>
                <w:sz w:val="24"/>
                <w:lang w:eastAsia="lt-LT"/>
              </w:rPr>
            </w:pPr>
            <w:r w:rsidRPr="00471316">
              <w:rPr>
                <w:b/>
                <w:sz w:val="24"/>
                <w:lang w:eastAsia="lt-LT"/>
              </w:rPr>
              <w:t>Išlaidų straipsniai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00EE3" w14:textId="77777777" w:rsidR="006C076F" w:rsidRDefault="00283F26">
            <w:pPr>
              <w:jc w:val="center"/>
              <w:rPr>
                <w:b/>
                <w:sz w:val="24"/>
                <w:lang w:val="en-US" w:eastAsia="lt-LT"/>
              </w:rPr>
            </w:pPr>
            <w:r w:rsidRPr="00471316">
              <w:rPr>
                <w:b/>
                <w:sz w:val="24"/>
                <w:lang w:eastAsia="lt-LT"/>
              </w:rPr>
              <w:t>Išlaidos (eurais</w:t>
            </w:r>
            <w:r>
              <w:rPr>
                <w:b/>
                <w:sz w:val="24"/>
                <w:lang w:val="en-US" w:eastAsia="lt-LT"/>
              </w:rPr>
              <w:t>)</w:t>
            </w:r>
          </w:p>
          <w:p w14:paraId="1CE7F907" w14:textId="77777777" w:rsidR="006C076F" w:rsidRDefault="006C076F">
            <w:pPr>
              <w:jc w:val="center"/>
              <w:rPr>
                <w:b/>
                <w:sz w:val="24"/>
                <w:lang w:val="en-US" w:eastAsia="lt-LT"/>
              </w:rPr>
            </w:pPr>
          </w:p>
        </w:tc>
      </w:tr>
      <w:tr w:rsidR="006C076F" w14:paraId="23B0E079" w14:textId="77777777">
        <w:trPr>
          <w:trHeight w:val="28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7033B" w14:textId="77777777" w:rsidR="006C076F" w:rsidRDefault="00283F26">
            <w:pPr>
              <w:jc w:val="center"/>
              <w:rPr>
                <w:b/>
                <w:sz w:val="24"/>
                <w:lang w:val="en-US" w:eastAsia="lt-LT"/>
              </w:rPr>
            </w:pPr>
            <w:r>
              <w:rPr>
                <w:b/>
                <w:sz w:val="24"/>
                <w:lang w:val="en-US" w:eastAsia="lt-LT"/>
              </w:rPr>
              <w:t>1</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3ADE5" w14:textId="77777777" w:rsidR="006C076F" w:rsidRDefault="00283F26">
            <w:pPr>
              <w:keepNext/>
              <w:jc w:val="center"/>
              <w:rPr>
                <w:b/>
                <w:sz w:val="24"/>
                <w:lang w:val="en-US" w:eastAsia="lt-LT"/>
              </w:rPr>
            </w:pPr>
            <w:r>
              <w:rPr>
                <w:b/>
                <w:sz w:val="24"/>
                <w:lang w:val="en-US" w:eastAsia="lt-LT"/>
              </w:rPr>
              <w:t>2</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324A0" w14:textId="77777777" w:rsidR="006C076F" w:rsidRDefault="00283F26">
            <w:pPr>
              <w:jc w:val="center"/>
              <w:rPr>
                <w:b/>
                <w:sz w:val="24"/>
                <w:lang w:val="en-US" w:eastAsia="lt-LT"/>
              </w:rPr>
            </w:pPr>
            <w:r>
              <w:rPr>
                <w:b/>
                <w:sz w:val="24"/>
                <w:lang w:val="en-US" w:eastAsia="lt-LT"/>
              </w:rPr>
              <w:t>3</w:t>
            </w:r>
          </w:p>
        </w:tc>
      </w:tr>
      <w:tr w:rsidR="006C076F" w14:paraId="38A06726" w14:textId="77777777">
        <w:tc>
          <w:tcPr>
            <w:tcW w:w="96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3ABBE" w14:textId="56793720" w:rsidR="006C076F" w:rsidRPr="00223F6F" w:rsidRDefault="00223F6F" w:rsidP="00223F6F">
            <w:pPr>
              <w:jc w:val="both"/>
              <w:rPr>
                <w:b/>
                <w:sz w:val="24"/>
                <w:lang w:eastAsia="lt-LT"/>
              </w:rPr>
            </w:pPr>
            <w:r>
              <w:rPr>
                <w:b/>
                <w:sz w:val="24"/>
                <w:lang w:eastAsia="lt-LT"/>
              </w:rPr>
              <w:t xml:space="preserve">I. </w:t>
            </w:r>
            <w:r w:rsidR="00283F26" w:rsidRPr="00223F6F">
              <w:rPr>
                <w:b/>
                <w:sz w:val="24"/>
                <w:lang w:eastAsia="lt-LT"/>
              </w:rPr>
              <w:t>Aplinkos kokybės gerinimo ir apsaugos, atliekų tvarkymo infrastruktūros, plėtros, atliekų, kurių turėtojo nustatyti neįmanoma arba kuris neegzistuoja, tvarkymo priemonėms, aplinkos monitoringo, prevencinėms, aplinkos atkūrimo priemonėms, visuomenės švietimui ir mokymui aplinkosaugos klausimais</w:t>
            </w:r>
          </w:p>
        </w:tc>
      </w:tr>
      <w:tr w:rsidR="006C076F" w14:paraId="176EA12D"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1EF72" w14:textId="77777777" w:rsidR="006C076F" w:rsidRDefault="00283F26">
            <w:pPr>
              <w:jc w:val="center"/>
              <w:rPr>
                <w:sz w:val="24"/>
                <w:lang w:val="en-US" w:eastAsia="lt-LT"/>
              </w:rPr>
            </w:pPr>
            <w:r>
              <w:rPr>
                <w:sz w:val="24"/>
                <w:lang w:val="en-US" w:eastAsia="lt-LT"/>
              </w:rPr>
              <w:t>1.</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BF607" w14:textId="77777777" w:rsidR="006C076F" w:rsidRPr="00471316" w:rsidRDefault="00283F26">
            <w:pPr>
              <w:rPr>
                <w:sz w:val="24"/>
                <w:lang w:eastAsia="lt-LT"/>
              </w:rPr>
            </w:pPr>
            <w:r w:rsidRPr="00471316">
              <w:rPr>
                <w:sz w:val="24"/>
                <w:lang w:eastAsia="lt-LT"/>
              </w:rPr>
              <w:t>Želdynų ir želdinių tvarkymui ir priežiūrai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A5013" w14:textId="7E3CF287" w:rsidR="006C076F" w:rsidRPr="00DE57E8" w:rsidRDefault="008507DF">
            <w:pPr>
              <w:jc w:val="center"/>
              <w:rPr>
                <w:color w:val="FF0000"/>
              </w:rPr>
            </w:pPr>
            <w:r>
              <w:rPr>
                <w:color w:val="000000" w:themeColor="text1"/>
                <w:sz w:val="24"/>
                <w:szCs w:val="24"/>
                <w:lang w:val="en-US"/>
              </w:rPr>
              <w:t>5</w:t>
            </w:r>
            <w:r w:rsidR="00501293" w:rsidRPr="008D650B">
              <w:rPr>
                <w:color w:val="000000" w:themeColor="text1"/>
                <w:sz w:val="24"/>
                <w:szCs w:val="24"/>
                <w:lang w:val="en-US"/>
              </w:rPr>
              <w:t>0</w:t>
            </w:r>
            <w:r w:rsidR="00C67B16">
              <w:rPr>
                <w:color w:val="000000" w:themeColor="text1"/>
                <w:sz w:val="24"/>
                <w:szCs w:val="24"/>
                <w:lang w:val="en-US"/>
              </w:rPr>
              <w:t xml:space="preserve"> 306</w:t>
            </w:r>
          </w:p>
        </w:tc>
      </w:tr>
      <w:tr w:rsidR="006C076F" w14:paraId="3F62D881"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9FEA3" w14:textId="77777777" w:rsidR="006C076F" w:rsidRDefault="00283F26">
            <w:pPr>
              <w:jc w:val="center"/>
              <w:rPr>
                <w:sz w:val="24"/>
                <w:lang w:val="en-US" w:eastAsia="lt-LT"/>
              </w:rPr>
            </w:pPr>
            <w:r>
              <w:rPr>
                <w:sz w:val="24"/>
                <w:lang w:val="en-US" w:eastAsia="lt-LT"/>
              </w:rPr>
              <w:t>2.</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A6B0A" w14:textId="77777777" w:rsidR="006C076F" w:rsidRPr="00471316" w:rsidRDefault="00283F26">
            <w:pPr>
              <w:rPr>
                <w:sz w:val="24"/>
                <w:lang w:eastAsia="lt-LT"/>
              </w:rPr>
            </w:pPr>
            <w:r w:rsidRPr="00471316">
              <w:rPr>
                <w:sz w:val="24"/>
                <w:lang w:eastAsia="lt-LT"/>
              </w:rPr>
              <w:t>Vandens tiekimo ir nuotekų šalinimo sistemų remontui, rekonstravimui, įsigijimui, plėtrai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91E78" w14:textId="0BF4400F" w:rsidR="006C076F" w:rsidRPr="00DE57E8" w:rsidRDefault="0044447F">
            <w:pPr>
              <w:jc w:val="center"/>
              <w:rPr>
                <w:color w:val="FF0000"/>
                <w:sz w:val="24"/>
                <w:szCs w:val="24"/>
              </w:rPr>
            </w:pPr>
            <w:r>
              <w:rPr>
                <w:color w:val="000000" w:themeColor="text1"/>
                <w:sz w:val="24"/>
                <w:szCs w:val="24"/>
              </w:rPr>
              <w:t>75 000</w:t>
            </w:r>
          </w:p>
        </w:tc>
      </w:tr>
      <w:tr w:rsidR="006C076F" w14:paraId="35CBB8B1"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B0E4" w14:textId="77777777" w:rsidR="006C076F" w:rsidRDefault="00283F26">
            <w:pPr>
              <w:jc w:val="center"/>
              <w:rPr>
                <w:sz w:val="24"/>
                <w:lang w:val="en-US" w:eastAsia="lt-LT"/>
              </w:rPr>
            </w:pPr>
            <w:r>
              <w:rPr>
                <w:sz w:val="24"/>
                <w:lang w:val="en-US" w:eastAsia="lt-LT"/>
              </w:rPr>
              <w:t>3.</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7077A" w14:textId="77777777" w:rsidR="006C076F" w:rsidRPr="00471316" w:rsidRDefault="00283F26">
            <w:pPr>
              <w:rPr>
                <w:sz w:val="24"/>
                <w:lang w:eastAsia="lt-LT"/>
              </w:rPr>
            </w:pPr>
            <w:r w:rsidRPr="00471316">
              <w:rPr>
                <w:sz w:val="24"/>
                <w:lang w:eastAsia="lt-LT"/>
              </w:rPr>
              <w:t>Užterštoms teritorijoms sutvarkyti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69555" w14:textId="6CD319A1" w:rsidR="006C076F" w:rsidRPr="00DE57E8" w:rsidRDefault="00F21A23">
            <w:pPr>
              <w:jc w:val="center"/>
              <w:rPr>
                <w:color w:val="FF0000"/>
              </w:rPr>
            </w:pPr>
            <w:r>
              <w:rPr>
                <w:color w:val="000000" w:themeColor="text1"/>
                <w:sz w:val="24"/>
                <w:szCs w:val="24"/>
                <w:lang w:val="en-US"/>
              </w:rPr>
              <w:t>7</w:t>
            </w:r>
            <w:r w:rsidR="005A6481" w:rsidRPr="008D650B">
              <w:rPr>
                <w:color w:val="000000" w:themeColor="text1"/>
                <w:sz w:val="24"/>
                <w:szCs w:val="24"/>
                <w:lang w:val="en-US"/>
              </w:rPr>
              <w:t>0</w:t>
            </w:r>
            <w:r w:rsidR="00E91A62" w:rsidRPr="008D650B">
              <w:rPr>
                <w:color w:val="000000" w:themeColor="text1"/>
                <w:sz w:val="24"/>
                <w:szCs w:val="24"/>
                <w:lang w:val="en-US"/>
              </w:rPr>
              <w:t xml:space="preserve"> 0</w:t>
            </w:r>
            <w:r w:rsidR="001A514D" w:rsidRPr="008D650B">
              <w:rPr>
                <w:color w:val="000000" w:themeColor="text1"/>
                <w:sz w:val="24"/>
                <w:szCs w:val="24"/>
                <w:lang w:val="en-US"/>
              </w:rPr>
              <w:t>00</w:t>
            </w:r>
            <w:r w:rsidR="00283F26" w:rsidRPr="008D650B">
              <w:rPr>
                <w:color w:val="000000" w:themeColor="text1"/>
                <w:sz w:val="24"/>
                <w:szCs w:val="24"/>
                <w:lang w:val="en-US"/>
              </w:rPr>
              <w:t xml:space="preserve">  </w:t>
            </w:r>
          </w:p>
        </w:tc>
      </w:tr>
      <w:tr w:rsidR="006C076F" w14:paraId="6BBB43B6"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93DD5" w14:textId="77777777" w:rsidR="006C076F" w:rsidRDefault="00283F26">
            <w:pPr>
              <w:jc w:val="center"/>
              <w:rPr>
                <w:sz w:val="24"/>
                <w:lang w:val="en-US" w:eastAsia="lt-LT"/>
              </w:rPr>
            </w:pPr>
            <w:r>
              <w:rPr>
                <w:sz w:val="24"/>
                <w:lang w:val="en-US" w:eastAsia="lt-LT"/>
              </w:rPr>
              <w:t>4.</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604EC" w14:textId="77777777" w:rsidR="006C076F" w:rsidRPr="00471316" w:rsidRDefault="00283F26">
            <w:pPr>
              <w:rPr>
                <w:sz w:val="24"/>
                <w:lang w:eastAsia="lt-LT"/>
              </w:rPr>
            </w:pPr>
            <w:r w:rsidRPr="00471316">
              <w:rPr>
                <w:sz w:val="24"/>
                <w:lang w:eastAsia="lt-LT"/>
              </w:rPr>
              <w:t>Hidrotechninių statinių remontui, rekonstravimui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7A4D4" w14:textId="149ED23D" w:rsidR="006C076F" w:rsidRPr="00DE57E8" w:rsidRDefault="00DE57E8">
            <w:pPr>
              <w:jc w:val="center"/>
              <w:rPr>
                <w:color w:val="FF0000"/>
                <w:sz w:val="24"/>
                <w:szCs w:val="24"/>
              </w:rPr>
            </w:pPr>
            <w:r w:rsidRPr="008D650B">
              <w:rPr>
                <w:color w:val="000000" w:themeColor="text1"/>
                <w:sz w:val="24"/>
                <w:szCs w:val="24"/>
              </w:rPr>
              <w:t>120 000</w:t>
            </w:r>
          </w:p>
        </w:tc>
      </w:tr>
      <w:tr w:rsidR="003C72ED" w14:paraId="7A7C6AFB"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0B1D2" w14:textId="715AA47F" w:rsidR="003C72ED" w:rsidRDefault="003C72ED">
            <w:pPr>
              <w:jc w:val="center"/>
              <w:rPr>
                <w:sz w:val="24"/>
                <w:lang w:val="en-US" w:eastAsia="lt-LT"/>
              </w:rPr>
            </w:pPr>
            <w:r>
              <w:rPr>
                <w:sz w:val="24"/>
                <w:lang w:val="en-US" w:eastAsia="lt-LT"/>
              </w:rPr>
              <w:t>5.</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2BA66" w14:textId="1D30B9F5" w:rsidR="003C72ED" w:rsidRPr="00471316" w:rsidRDefault="003C72ED">
            <w:pPr>
              <w:rPr>
                <w:sz w:val="24"/>
                <w:lang w:eastAsia="lt-LT"/>
              </w:rPr>
            </w:pPr>
            <w:r>
              <w:rPr>
                <w:sz w:val="24"/>
                <w:lang w:eastAsia="lt-LT"/>
              </w:rPr>
              <w:t>Tvenkinių naudojimo ir priežiūros taisyklių parengimui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5D795" w14:textId="44FDBFC8" w:rsidR="003C72ED" w:rsidRPr="008D650B" w:rsidRDefault="003C72ED">
            <w:pPr>
              <w:jc w:val="center"/>
              <w:rPr>
                <w:color w:val="000000" w:themeColor="text1"/>
                <w:sz w:val="24"/>
                <w:szCs w:val="24"/>
              </w:rPr>
            </w:pPr>
            <w:r>
              <w:rPr>
                <w:color w:val="000000" w:themeColor="text1"/>
                <w:sz w:val="24"/>
                <w:szCs w:val="24"/>
              </w:rPr>
              <w:t>3 000</w:t>
            </w:r>
          </w:p>
        </w:tc>
      </w:tr>
      <w:tr w:rsidR="006C076F" w14:paraId="7822A467"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19023" w14:textId="7DEC4A32" w:rsidR="006C076F" w:rsidRDefault="003C72ED">
            <w:pPr>
              <w:jc w:val="center"/>
              <w:rPr>
                <w:sz w:val="24"/>
                <w:lang w:val="en-US" w:eastAsia="lt-LT"/>
              </w:rPr>
            </w:pPr>
            <w:r>
              <w:rPr>
                <w:sz w:val="24"/>
                <w:lang w:val="en-US" w:eastAsia="lt-LT"/>
              </w:rPr>
              <w:t>6</w:t>
            </w:r>
            <w:r w:rsidR="00283F26">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33B4C" w14:textId="77777777" w:rsidR="006C076F" w:rsidRPr="00471316" w:rsidRDefault="00283F26">
            <w:pPr>
              <w:rPr>
                <w:sz w:val="24"/>
                <w:lang w:eastAsia="lt-LT"/>
              </w:rPr>
            </w:pPr>
            <w:r w:rsidRPr="00471316">
              <w:rPr>
                <w:sz w:val="24"/>
                <w:lang w:eastAsia="lt-LT"/>
              </w:rPr>
              <w:t>Ekologinės spaudos prenumeravimui, ekologiniam švietimui, aplinkos apsaugos renginių organizavimui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6AF5F" w14:textId="692D5CAE" w:rsidR="006C076F" w:rsidRPr="00DE57E8" w:rsidRDefault="00C67B16">
            <w:pPr>
              <w:jc w:val="center"/>
              <w:rPr>
                <w:color w:val="FF0000"/>
              </w:rPr>
            </w:pPr>
            <w:r>
              <w:rPr>
                <w:color w:val="000000" w:themeColor="text1"/>
                <w:sz w:val="24"/>
                <w:szCs w:val="24"/>
                <w:lang w:val="en-US"/>
              </w:rPr>
              <w:t>1</w:t>
            </w:r>
            <w:r w:rsidR="008D650B">
              <w:rPr>
                <w:color w:val="000000" w:themeColor="text1"/>
                <w:sz w:val="24"/>
                <w:szCs w:val="24"/>
                <w:lang w:val="en-US"/>
              </w:rPr>
              <w:t>7</w:t>
            </w:r>
            <w:r w:rsidR="00A12CFA" w:rsidRPr="008D650B">
              <w:rPr>
                <w:color w:val="000000" w:themeColor="text1"/>
                <w:sz w:val="24"/>
                <w:szCs w:val="24"/>
                <w:lang w:val="en-US"/>
              </w:rPr>
              <w:t xml:space="preserve"> </w:t>
            </w:r>
            <w:r w:rsidR="004C3D0E" w:rsidRPr="008D650B">
              <w:rPr>
                <w:color w:val="000000" w:themeColor="text1"/>
                <w:sz w:val="24"/>
                <w:szCs w:val="24"/>
                <w:lang w:val="en-US"/>
              </w:rPr>
              <w:t>0</w:t>
            </w:r>
            <w:r w:rsidR="00283F26" w:rsidRPr="008D650B">
              <w:rPr>
                <w:color w:val="000000" w:themeColor="text1"/>
                <w:sz w:val="24"/>
                <w:szCs w:val="24"/>
                <w:lang w:val="en-US"/>
              </w:rPr>
              <w:t>00</w:t>
            </w:r>
          </w:p>
        </w:tc>
      </w:tr>
      <w:tr w:rsidR="006C076F" w14:paraId="398C40F9"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9FBE7" w14:textId="00B9C6BC" w:rsidR="006C076F" w:rsidRDefault="003C72ED">
            <w:pPr>
              <w:jc w:val="center"/>
              <w:rPr>
                <w:sz w:val="24"/>
                <w:lang w:val="en-US" w:eastAsia="lt-LT"/>
              </w:rPr>
            </w:pPr>
            <w:r>
              <w:rPr>
                <w:sz w:val="24"/>
                <w:lang w:val="en-US" w:eastAsia="lt-LT"/>
              </w:rPr>
              <w:t>7</w:t>
            </w:r>
            <w:r w:rsidR="00283F26">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1A9C0" w14:textId="77777777" w:rsidR="006C076F" w:rsidRPr="00471316" w:rsidRDefault="00283F26">
            <w:pPr>
              <w:rPr>
                <w:sz w:val="24"/>
                <w:lang w:eastAsia="lt-LT"/>
              </w:rPr>
            </w:pPr>
            <w:r w:rsidRPr="00471316">
              <w:rPr>
                <w:sz w:val="24"/>
                <w:lang w:eastAsia="lt-LT"/>
              </w:rPr>
              <w:t>Sorbentų ir kitų priemonių, reikalingų avarijų padariniams likviduoti, įsigijimui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A2CFA" w14:textId="11CCD7D8" w:rsidR="006C076F" w:rsidRPr="00DE57E8" w:rsidRDefault="00283F26">
            <w:pPr>
              <w:jc w:val="center"/>
              <w:rPr>
                <w:color w:val="FF0000"/>
              </w:rPr>
            </w:pPr>
            <w:r w:rsidRPr="008D650B">
              <w:rPr>
                <w:color w:val="000000" w:themeColor="text1"/>
                <w:sz w:val="24"/>
                <w:szCs w:val="24"/>
                <w:lang w:val="en-US"/>
              </w:rPr>
              <w:t>1</w:t>
            </w:r>
            <w:r w:rsidR="00223F6F" w:rsidRPr="008D650B">
              <w:rPr>
                <w:color w:val="000000" w:themeColor="text1"/>
                <w:sz w:val="24"/>
                <w:szCs w:val="24"/>
                <w:lang w:val="en-US"/>
              </w:rPr>
              <w:t xml:space="preserve"> </w:t>
            </w:r>
            <w:r w:rsidRPr="008D650B">
              <w:rPr>
                <w:color w:val="000000" w:themeColor="text1"/>
                <w:sz w:val="24"/>
                <w:szCs w:val="24"/>
                <w:lang w:val="en-US"/>
              </w:rPr>
              <w:t>700</w:t>
            </w:r>
          </w:p>
        </w:tc>
      </w:tr>
      <w:tr w:rsidR="006C076F" w14:paraId="4653A61B"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5553E" w14:textId="7B398CD8" w:rsidR="006C076F" w:rsidRDefault="003C72ED">
            <w:pPr>
              <w:jc w:val="center"/>
              <w:rPr>
                <w:sz w:val="24"/>
                <w:lang w:val="en-US" w:eastAsia="lt-LT"/>
              </w:rPr>
            </w:pPr>
            <w:r>
              <w:rPr>
                <w:sz w:val="24"/>
                <w:lang w:val="en-US" w:eastAsia="lt-LT"/>
              </w:rPr>
              <w:t>8</w:t>
            </w:r>
            <w:r w:rsidR="00283F26">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3FB9F" w14:textId="77777777" w:rsidR="006C076F" w:rsidRPr="00471316" w:rsidRDefault="00283F26">
            <w:pPr>
              <w:rPr>
                <w:sz w:val="24"/>
                <w:lang w:eastAsia="lt-LT"/>
              </w:rPr>
            </w:pPr>
            <w:r w:rsidRPr="00471316">
              <w:rPr>
                <w:sz w:val="24"/>
                <w:lang w:eastAsia="lt-LT"/>
              </w:rPr>
              <w:t>Invazinio Sosnovskio barščio naikinimui</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8E345" w14:textId="64857553" w:rsidR="006C076F" w:rsidRPr="00DE57E8" w:rsidRDefault="008D650B">
            <w:pPr>
              <w:jc w:val="center"/>
              <w:rPr>
                <w:color w:val="FF0000"/>
              </w:rPr>
            </w:pPr>
            <w:r w:rsidRPr="008D650B">
              <w:rPr>
                <w:color w:val="000000" w:themeColor="text1"/>
                <w:sz w:val="24"/>
                <w:szCs w:val="24"/>
                <w:lang w:val="en-US"/>
              </w:rPr>
              <w:t>5</w:t>
            </w:r>
            <w:r w:rsidR="00A81BC8" w:rsidRPr="008D650B">
              <w:rPr>
                <w:color w:val="000000" w:themeColor="text1"/>
                <w:sz w:val="24"/>
                <w:szCs w:val="24"/>
                <w:lang w:val="en-US"/>
              </w:rPr>
              <w:t xml:space="preserve"> 0</w:t>
            </w:r>
            <w:r w:rsidR="00283F26" w:rsidRPr="008D650B">
              <w:rPr>
                <w:color w:val="000000" w:themeColor="text1"/>
                <w:sz w:val="24"/>
                <w:szCs w:val="24"/>
                <w:lang w:val="en-US"/>
              </w:rPr>
              <w:t>00</w:t>
            </w:r>
          </w:p>
        </w:tc>
      </w:tr>
      <w:tr w:rsidR="00AE765A" w14:paraId="569721D9"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AB9FF" w14:textId="65C7B9C0" w:rsidR="00AE765A" w:rsidRDefault="003C72ED">
            <w:pPr>
              <w:jc w:val="center"/>
              <w:rPr>
                <w:sz w:val="24"/>
                <w:lang w:val="en-US" w:eastAsia="lt-LT"/>
              </w:rPr>
            </w:pPr>
            <w:r>
              <w:rPr>
                <w:sz w:val="24"/>
                <w:lang w:val="en-US" w:eastAsia="lt-LT"/>
              </w:rPr>
              <w:t>9</w:t>
            </w:r>
            <w:r w:rsidR="00275AD4">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E7338" w14:textId="7FD31F5D" w:rsidR="00AE765A" w:rsidRPr="00471316" w:rsidRDefault="0086754F">
            <w:pPr>
              <w:rPr>
                <w:sz w:val="24"/>
                <w:lang w:eastAsia="lt-LT"/>
              </w:rPr>
            </w:pPr>
            <w:r>
              <w:rPr>
                <w:sz w:val="24"/>
                <w:lang w:eastAsia="lt-LT"/>
              </w:rPr>
              <w:t>Panevėžio rajono aplin</w:t>
            </w:r>
            <w:r w:rsidR="004C3D0E">
              <w:rPr>
                <w:sz w:val="24"/>
                <w:lang w:eastAsia="lt-LT"/>
              </w:rPr>
              <w:t xml:space="preserve">kos oro monitoringo vykdymas </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70C14" w14:textId="6416F96A" w:rsidR="00AE765A" w:rsidRPr="00DE57E8" w:rsidRDefault="008507DF" w:rsidP="00F62A06">
            <w:pPr>
              <w:jc w:val="center"/>
              <w:rPr>
                <w:color w:val="FF0000"/>
                <w:sz w:val="24"/>
                <w:szCs w:val="24"/>
                <w:lang w:val="en-US"/>
              </w:rPr>
            </w:pPr>
            <w:r>
              <w:rPr>
                <w:color w:val="000000" w:themeColor="text1"/>
                <w:sz w:val="24"/>
                <w:szCs w:val="24"/>
                <w:lang w:val="en-US"/>
              </w:rPr>
              <w:t>27</w:t>
            </w:r>
            <w:r w:rsidR="008D650B" w:rsidRPr="008D650B">
              <w:rPr>
                <w:color w:val="000000" w:themeColor="text1"/>
                <w:sz w:val="24"/>
                <w:szCs w:val="24"/>
                <w:lang w:val="en-US"/>
              </w:rPr>
              <w:t xml:space="preserve"> 000</w:t>
            </w:r>
          </w:p>
        </w:tc>
      </w:tr>
      <w:tr w:rsidR="004C3D0E" w14:paraId="5E896CF7"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D33C0" w14:textId="0B9A9286" w:rsidR="004C3D0E" w:rsidRDefault="003C72ED">
            <w:pPr>
              <w:jc w:val="center"/>
              <w:rPr>
                <w:sz w:val="24"/>
                <w:lang w:val="en-US" w:eastAsia="lt-LT"/>
              </w:rPr>
            </w:pPr>
            <w:r>
              <w:rPr>
                <w:sz w:val="24"/>
                <w:lang w:val="en-US" w:eastAsia="lt-LT"/>
              </w:rPr>
              <w:t>10</w:t>
            </w:r>
            <w:r w:rsidR="00C724F6">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70971" w14:textId="084ACF6F" w:rsidR="004C3D0E" w:rsidRDefault="004C3D0E">
            <w:pPr>
              <w:rPr>
                <w:sz w:val="24"/>
                <w:lang w:eastAsia="lt-LT"/>
              </w:rPr>
            </w:pPr>
            <w:r>
              <w:rPr>
                <w:sz w:val="24"/>
                <w:lang w:eastAsia="lt-LT"/>
              </w:rPr>
              <w:t xml:space="preserve">Panevėžio rajono </w:t>
            </w:r>
            <w:r w:rsidR="004C385A">
              <w:rPr>
                <w:color w:val="000000"/>
                <w:sz w:val="22"/>
                <w:szCs w:val="22"/>
                <w:lang w:eastAsia="en-US"/>
              </w:rPr>
              <w:t>a</w:t>
            </w:r>
            <w:r w:rsidRPr="004C3D0E">
              <w:rPr>
                <w:color w:val="000000"/>
                <w:sz w:val="22"/>
                <w:szCs w:val="22"/>
                <w:lang w:eastAsia="en-US"/>
              </w:rPr>
              <w:t>plinkos monitoringo duomenų bazės sukūrimas ir administravimas</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212D6" w14:textId="30A08F14" w:rsidR="004C3D0E" w:rsidRPr="00DE57E8" w:rsidRDefault="008D650B" w:rsidP="00F62A06">
            <w:pPr>
              <w:jc w:val="center"/>
              <w:rPr>
                <w:color w:val="FF0000"/>
                <w:sz w:val="24"/>
                <w:szCs w:val="24"/>
                <w:lang w:val="en-US"/>
              </w:rPr>
            </w:pPr>
            <w:r w:rsidRPr="008D650B">
              <w:rPr>
                <w:color w:val="000000" w:themeColor="text1"/>
                <w:sz w:val="24"/>
                <w:szCs w:val="24"/>
                <w:lang w:val="en-US"/>
              </w:rPr>
              <w:t>2 000</w:t>
            </w:r>
          </w:p>
        </w:tc>
      </w:tr>
      <w:tr w:rsidR="00DE57E8" w14:paraId="448C4C97"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294F6" w14:textId="6421B36A" w:rsidR="00DE57E8" w:rsidRDefault="003C72ED">
            <w:pPr>
              <w:jc w:val="center"/>
              <w:rPr>
                <w:sz w:val="24"/>
                <w:lang w:val="en-US" w:eastAsia="lt-LT"/>
              </w:rPr>
            </w:pPr>
            <w:r>
              <w:rPr>
                <w:sz w:val="24"/>
                <w:lang w:val="en-US" w:eastAsia="lt-LT"/>
              </w:rPr>
              <w:t>11</w:t>
            </w:r>
            <w:r w:rsidR="00DE57E8">
              <w:rPr>
                <w:sz w:val="24"/>
                <w:lang w:val="en-US" w:eastAsia="lt-LT"/>
              </w:rPr>
              <w:t>.</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997D4" w14:textId="164C9EB4" w:rsidR="00DE57E8" w:rsidRDefault="00DE57E8">
            <w:pPr>
              <w:rPr>
                <w:sz w:val="24"/>
                <w:lang w:eastAsia="lt-LT"/>
              </w:rPr>
            </w:pPr>
            <w:r>
              <w:rPr>
                <w:sz w:val="24"/>
                <w:lang w:eastAsia="lt-LT"/>
              </w:rPr>
              <w:t>Varninių paukščių ir mašalų gausos reguliavimas</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28099" w14:textId="14711E55" w:rsidR="00DE57E8" w:rsidRPr="00DE57E8" w:rsidRDefault="00DE57E8" w:rsidP="00F62A06">
            <w:pPr>
              <w:jc w:val="center"/>
              <w:rPr>
                <w:color w:val="FF0000"/>
                <w:sz w:val="24"/>
                <w:szCs w:val="24"/>
                <w:lang w:val="en-US"/>
              </w:rPr>
            </w:pPr>
            <w:r w:rsidRPr="00930955">
              <w:rPr>
                <w:color w:val="000000" w:themeColor="text1"/>
                <w:sz w:val="24"/>
                <w:szCs w:val="24"/>
                <w:lang w:val="en-US"/>
              </w:rPr>
              <w:t>1 500</w:t>
            </w:r>
          </w:p>
        </w:tc>
      </w:tr>
      <w:tr w:rsidR="0086754F" w14:paraId="78373730"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38FE" w14:textId="77777777" w:rsidR="0086754F" w:rsidRDefault="0086754F">
            <w:pPr>
              <w:jc w:val="center"/>
              <w:rPr>
                <w:sz w:val="24"/>
                <w:lang w:val="en-US" w:eastAsia="lt-LT"/>
              </w:rPr>
            </w:pP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C20D9" w14:textId="1D0A6B8B" w:rsidR="0086754F" w:rsidRDefault="0086754F">
            <w:pPr>
              <w:rPr>
                <w:sz w:val="24"/>
                <w:lang w:eastAsia="lt-LT"/>
              </w:rPr>
            </w:pPr>
            <w:r w:rsidRPr="00471316">
              <w:rPr>
                <w:sz w:val="24"/>
                <w:lang w:eastAsia="lt-LT"/>
              </w:rPr>
              <w:t>Visos I straipsnio išlaidos</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4DDA2" w14:textId="0ED5D996" w:rsidR="0086754F" w:rsidRPr="00DE57E8" w:rsidRDefault="00EE19BC" w:rsidP="000866F5">
            <w:pPr>
              <w:jc w:val="center"/>
              <w:rPr>
                <w:b/>
                <w:color w:val="FF0000"/>
                <w:sz w:val="24"/>
                <w:szCs w:val="24"/>
                <w:lang w:val="en-US"/>
              </w:rPr>
            </w:pPr>
            <w:r w:rsidRPr="00F62681">
              <w:rPr>
                <w:b/>
                <w:color w:val="000000" w:themeColor="text1"/>
                <w:sz w:val="24"/>
                <w:szCs w:val="24"/>
                <w:lang w:val="en-US"/>
              </w:rPr>
              <w:t>372 506</w:t>
            </w:r>
          </w:p>
        </w:tc>
      </w:tr>
      <w:tr w:rsidR="006C076F" w14:paraId="02255549" w14:textId="77777777">
        <w:tc>
          <w:tcPr>
            <w:tcW w:w="96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68109" w14:textId="1A0DEEDB" w:rsidR="006C076F" w:rsidRPr="00EE19BC" w:rsidRDefault="00223F6F" w:rsidP="00223F6F">
            <w:pPr>
              <w:rPr>
                <w:b/>
                <w:color w:val="000000" w:themeColor="text1"/>
                <w:sz w:val="24"/>
                <w:lang w:eastAsia="lt-LT"/>
              </w:rPr>
            </w:pPr>
            <w:r w:rsidRPr="00EE19BC">
              <w:rPr>
                <w:b/>
                <w:color w:val="000000" w:themeColor="text1"/>
                <w:sz w:val="24"/>
                <w:lang w:eastAsia="lt-LT"/>
              </w:rPr>
              <w:t xml:space="preserve">II. </w:t>
            </w:r>
            <w:r w:rsidR="00283F26" w:rsidRPr="00EE19BC">
              <w:rPr>
                <w:b/>
                <w:color w:val="000000" w:themeColor="text1"/>
                <w:sz w:val="24"/>
                <w:lang w:eastAsia="lt-LT"/>
              </w:rPr>
              <w:t>Savivaldybės visuomenės sveikatos rėmimo specialiajai programai</w:t>
            </w:r>
          </w:p>
          <w:p w14:paraId="1400EA33" w14:textId="77777777" w:rsidR="006C076F" w:rsidRPr="00DE57E8" w:rsidRDefault="006C076F">
            <w:pPr>
              <w:ind w:left="360"/>
              <w:rPr>
                <w:b/>
                <w:color w:val="FF0000"/>
                <w:sz w:val="24"/>
                <w:lang w:eastAsia="lt-LT"/>
              </w:rPr>
            </w:pPr>
          </w:p>
        </w:tc>
      </w:tr>
      <w:tr w:rsidR="006C076F" w14:paraId="22898870"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922E" w14:textId="77777777" w:rsidR="006C076F" w:rsidRDefault="006C076F">
            <w:pPr>
              <w:rPr>
                <w:sz w:val="24"/>
                <w:lang w:val="en-US" w:eastAsia="lt-LT"/>
              </w:rPr>
            </w:pP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5E58D" w14:textId="77777777" w:rsidR="006C076F" w:rsidRPr="00471316" w:rsidRDefault="00283F26">
            <w:pPr>
              <w:jc w:val="right"/>
              <w:rPr>
                <w:sz w:val="24"/>
                <w:lang w:eastAsia="lt-LT"/>
              </w:rPr>
            </w:pPr>
            <w:r w:rsidRPr="00471316">
              <w:rPr>
                <w:sz w:val="24"/>
                <w:lang w:eastAsia="lt-LT"/>
              </w:rPr>
              <w:t>Visos II straipsnio išlaidos</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41FEC" w14:textId="20DC289B" w:rsidR="006C076F" w:rsidRPr="00DE57E8" w:rsidRDefault="00EE19BC">
            <w:pPr>
              <w:jc w:val="center"/>
              <w:rPr>
                <w:b/>
                <w:color w:val="FF0000"/>
                <w:sz w:val="24"/>
                <w:lang w:val="en-US" w:eastAsia="lt-LT"/>
              </w:rPr>
            </w:pPr>
            <w:r w:rsidRPr="00EE19BC">
              <w:rPr>
                <w:b/>
                <w:color w:val="000000" w:themeColor="text1"/>
                <w:sz w:val="24"/>
                <w:lang w:val="en-US" w:eastAsia="lt-LT"/>
              </w:rPr>
              <w:t>52 893</w:t>
            </w:r>
          </w:p>
        </w:tc>
      </w:tr>
    </w:tbl>
    <w:p w14:paraId="1143F327" w14:textId="77777777" w:rsidR="00997F38" w:rsidRDefault="00997F38">
      <w:pPr>
        <w:rPr>
          <w:vanish/>
        </w:rPr>
        <w:sectPr w:rsidR="00997F38" w:rsidSect="0091199E">
          <w:headerReference w:type="default" r:id="rId10"/>
          <w:pgSz w:w="11906" w:h="16820"/>
          <w:pgMar w:top="1134" w:right="567" w:bottom="680" w:left="1701" w:header="567" w:footer="567" w:gutter="0"/>
          <w:cols w:space="1296"/>
          <w:titlePg/>
          <w:docGrid w:linePitch="272"/>
        </w:sectPr>
      </w:pPr>
    </w:p>
    <w:tbl>
      <w:tblPr>
        <w:tblW w:w="9623" w:type="dxa"/>
        <w:tblLayout w:type="fixed"/>
        <w:tblCellMar>
          <w:left w:w="10" w:type="dxa"/>
          <w:right w:w="10" w:type="dxa"/>
        </w:tblCellMar>
        <w:tblLook w:val="0000" w:firstRow="0" w:lastRow="0" w:firstColumn="0" w:lastColumn="0" w:noHBand="0" w:noVBand="0"/>
      </w:tblPr>
      <w:tblGrid>
        <w:gridCol w:w="817"/>
        <w:gridCol w:w="6521"/>
        <w:gridCol w:w="2285"/>
      </w:tblGrid>
      <w:tr w:rsidR="006C076F" w14:paraId="37EE6DFC" w14:textId="77777777">
        <w:tc>
          <w:tcPr>
            <w:tcW w:w="96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3D710" w14:textId="77777777" w:rsidR="006C076F" w:rsidRDefault="00283F26" w:rsidP="00223F6F">
            <w:pPr>
              <w:keepNext/>
              <w:jc w:val="both"/>
              <w:rPr>
                <w:b/>
                <w:sz w:val="24"/>
                <w:lang w:eastAsia="lt-LT"/>
              </w:rPr>
            </w:pPr>
            <w:r>
              <w:rPr>
                <w:b/>
                <w:sz w:val="24"/>
                <w:lang w:eastAsia="lt-LT"/>
              </w:rPr>
              <w:lastRenderedPageBreak/>
              <w:t>III. Priemonėms, numatytoms Lietuvos Respublikos medžioklės įstatyme, kurios pagal Lietuvos Respublikos savivaldybės aplinkos apsaugos rėmimo specialiosios programos įstatymą gali būti finansuojamos šios programos lėšomis</w:t>
            </w:r>
          </w:p>
        </w:tc>
      </w:tr>
      <w:tr w:rsidR="006C076F" w14:paraId="322ADF71"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E290C" w14:textId="77777777" w:rsidR="006C076F" w:rsidRPr="00275AD4" w:rsidRDefault="00283F26">
            <w:pPr>
              <w:jc w:val="center"/>
              <w:rPr>
                <w:sz w:val="24"/>
                <w:lang w:val="en-US" w:eastAsia="lt-LT"/>
              </w:rPr>
            </w:pPr>
            <w:r w:rsidRPr="00275AD4">
              <w:rPr>
                <w:sz w:val="24"/>
                <w:lang w:val="en-US" w:eastAsia="lt-LT"/>
              </w:rPr>
              <w:t>1.</w:t>
            </w: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99CA8" w14:textId="2391060D" w:rsidR="006C076F" w:rsidRPr="00471316" w:rsidRDefault="00283F26" w:rsidP="00223F6F">
            <w:pPr>
              <w:keepNext/>
              <w:jc w:val="both"/>
              <w:rPr>
                <w:sz w:val="24"/>
                <w:lang w:eastAsia="lt-LT"/>
              </w:rPr>
            </w:pPr>
            <w:r w:rsidRPr="00471316">
              <w:rPr>
                <w:sz w:val="24"/>
                <w:lang w:eastAsia="lt-LT"/>
              </w:rPr>
              <w:t>Žemės sklypų, kuriuose neuždrausta medžioklė, savininkų, valdytojų ir naudotojų žalos prevencijos priemonių, kuriomis siekiama išvengti medžiojamųjų gyvūnų daromos žalos, įgyvendinimui</w:t>
            </w:r>
            <w:r w:rsidR="00223F6F">
              <w:rPr>
                <w:sz w:val="24"/>
                <w:lang w:eastAsia="lt-LT"/>
              </w:rPr>
              <w:t>.</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BB710" w14:textId="7A733591" w:rsidR="006C076F" w:rsidRPr="0044447F" w:rsidRDefault="00EE19BC">
            <w:pPr>
              <w:jc w:val="center"/>
              <w:rPr>
                <w:color w:val="FF0000"/>
              </w:rPr>
            </w:pPr>
            <w:r w:rsidRPr="00EE19BC">
              <w:rPr>
                <w:b/>
                <w:color w:val="000000" w:themeColor="text1"/>
                <w:sz w:val="24"/>
                <w:lang w:val="en-US" w:eastAsia="lt-LT"/>
              </w:rPr>
              <w:t>226 826</w:t>
            </w:r>
          </w:p>
        </w:tc>
      </w:tr>
      <w:tr w:rsidR="006C076F" w14:paraId="53C5949F" w14:textId="77777777">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ACAFE" w14:textId="77777777" w:rsidR="006C076F" w:rsidRDefault="006C076F">
            <w:pPr>
              <w:rPr>
                <w:b/>
                <w:sz w:val="24"/>
                <w:lang w:val="en-US" w:eastAsia="lt-LT"/>
              </w:rPr>
            </w:pPr>
          </w:p>
        </w:tc>
        <w:tc>
          <w:tcPr>
            <w:tcW w:w="6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A3D0D" w14:textId="77777777" w:rsidR="006C076F" w:rsidRPr="00471316" w:rsidRDefault="00283F26">
            <w:pPr>
              <w:jc w:val="right"/>
              <w:rPr>
                <w:sz w:val="24"/>
                <w:lang w:eastAsia="lt-LT"/>
              </w:rPr>
            </w:pPr>
            <w:r w:rsidRPr="00471316">
              <w:rPr>
                <w:sz w:val="24"/>
                <w:lang w:eastAsia="lt-LT"/>
              </w:rPr>
              <w:t>Visos III straipsnio išlaidos</w:t>
            </w:r>
          </w:p>
        </w:tc>
        <w:tc>
          <w:tcPr>
            <w:tcW w:w="2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50034" w14:textId="354FF999" w:rsidR="006C076F" w:rsidRPr="00EE19BC" w:rsidRDefault="00EE19BC">
            <w:pPr>
              <w:jc w:val="center"/>
              <w:rPr>
                <w:b/>
                <w:color w:val="000000" w:themeColor="text1"/>
                <w:sz w:val="24"/>
                <w:lang w:val="en-US" w:eastAsia="lt-LT"/>
              </w:rPr>
            </w:pPr>
            <w:r w:rsidRPr="00EE19BC">
              <w:rPr>
                <w:b/>
                <w:color w:val="000000" w:themeColor="text1"/>
                <w:sz w:val="24"/>
                <w:lang w:val="en-US" w:eastAsia="lt-LT"/>
              </w:rPr>
              <w:t>226 826</w:t>
            </w:r>
          </w:p>
        </w:tc>
      </w:tr>
    </w:tbl>
    <w:p w14:paraId="5DE36769" w14:textId="77777777" w:rsidR="006C076F" w:rsidRDefault="006C076F">
      <w:pPr>
        <w:keepNext/>
        <w:rPr>
          <w:sz w:val="24"/>
          <w:lang w:val="en-US" w:eastAsia="lt-LT"/>
        </w:rPr>
      </w:pPr>
    </w:p>
    <w:p w14:paraId="78030434" w14:textId="67E6E031" w:rsidR="006C076F" w:rsidRPr="00C724F6" w:rsidRDefault="00283F26">
      <w:pPr>
        <w:keepNext/>
        <w:ind w:firstLine="720"/>
      </w:pPr>
      <w:r w:rsidRPr="00C724F6">
        <w:rPr>
          <w:sz w:val="24"/>
          <w:lang w:eastAsia="lt-LT"/>
        </w:rPr>
        <w:t xml:space="preserve">Visos išlaidos </w:t>
      </w:r>
      <w:r w:rsidRPr="00C724F6">
        <w:rPr>
          <w:sz w:val="36"/>
          <w:szCs w:val="36"/>
          <w:lang w:eastAsia="lt-LT"/>
        </w:rPr>
        <w:t>–</w:t>
      </w:r>
      <w:r w:rsidRPr="00C724F6">
        <w:rPr>
          <w:sz w:val="28"/>
          <w:szCs w:val="28"/>
          <w:lang w:eastAsia="lt-LT"/>
        </w:rPr>
        <w:t xml:space="preserve"> </w:t>
      </w:r>
      <w:r w:rsidR="00C67B16" w:rsidRPr="00C67B16">
        <w:rPr>
          <w:color w:val="000000" w:themeColor="text1"/>
          <w:sz w:val="24"/>
          <w:lang w:eastAsia="lt-LT"/>
        </w:rPr>
        <w:t>652 225</w:t>
      </w:r>
      <w:r w:rsidRPr="00C67B16">
        <w:rPr>
          <w:color w:val="000000" w:themeColor="text1"/>
          <w:sz w:val="24"/>
          <w:lang w:eastAsia="lt-LT"/>
        </w:rPr>
        <w:t xml:space="preserve">  </w:t>
      </w:r>
      <w:r w:rsidRPr="00C724F6">
        <w:rPr>
          <w:sz w:val="24"/>
          <w:lang w:eastAsia="lt-LT"/>
        </w:rPr>
        <w:t>eur</w:t>
      </w:r>
      <w:r w:rsidR="0073054E" w:rsidRPr="00C724F6">
        <w:rPr>
          <w:sz w:val="24"/>
          <w:lang w:eastAsia="lt-LT"/>
        </w:rPr>
        <w:t>ai</w:t>
      </w:r>
      <w:r w:rsidRPr="00C724F6">
        <w:rPr>
          <w:sz w:val="24"/>
          <w:lang w:val="en-US" w:eastAsia="lt-LT"/>
        </w:rPr>
        <w:t>.</w:t>
      </w:r>
    </w:p>
    <w:p w14:paraId="75C2281B" w14:textId="77777777" w:rsidR="006C076F" w:rsidRDefault="006C076F">
      <w:pPr>
        <w:jc w:val="center"/>
        <w:rPr>
          <w:b/>
          <w:sz w:val="24"/>
          <w:lang w:eastAsia="lt-LT"/>
        </w:rPr>
      </w:pPr>
    </w:p>
    <w:p w14:paraId="3489791D" w14:textId="77777777" w:rsidR="006C076F" w:rsidRDefault="006C076F">
      <w:pPr>
        <w:jc w:val="center"/>
        <w:rPr>
          <w:b/>
          <w:sz w:val="24"/>
          <w:lang w:eastAsia="lt-LT"/>
        </w:rPr>
      </w:pPr>
    </w:p>
    <w:p w14:paraId="18F81731" w14:textId="77777777" w:rsidR="006C076F" w:rsidRDefault="006C076F">
      <w:pPr>
        <w:jc w:val="center"/>
        <w:rPr>
          <w:b/>
          <w:sz w:val="24"/>
          <w:lang w:eastAsia="lt-LT"/>
        </w:rPr>
      </w:pPr>
    </w:p>
    <w:p w14:paraId="009E7B7C" w14:textId="77777777" w:rsidR="006C076F" w:rsidRDefault="006C076F">
      <w:pPr>
        <w:jc w:val="center"/>
        <w:rPr>
          <w:b/>
          <w:sz w:val="24"/>
          <w:lang w:eastAsia="lt-LT"/>
        </w:rPr>
      </w:pPr>
    </w:p>
    <w:p w14:paraId="5AF3FEDD" w14:textId="77777777" w:rsidR="006C076F" w:rsidRDefault="006C076F">
      <w:pPr>
        <w:jc w:val="center"/>
        <w:rPr>
          <w:b/>
          <w:sz w:val="24"/>
          <w:lang w:eastAsia="lt-LT"/>
        </w:rPr>
      </w:pPr>
    </w:p>
    <w:p w14:paraId="5D8554AD" w14:textId="77777777" w:rsidR="006C076F" w:rsidRDefault="006C076F">
      <w:pPr>
        <w:jc w:val="center"/>
        <w:rPr>
          <w:b/>
          <w:sz w:val="24"/>
          <w:lang w:eastAsia="lt-LT"/>
        </w:rPr>
      </w:pPr>
    </w:p>
    <w:p w14:paraId="5F0E67D5" w14:textId="77777777" w:rsidR="006C076F" w:rsidRDefault="006C076F">
      <w:pPr>
        <w:jc w:val="center"/>
        <w:rPr>
          <w:b/>
          <w:sz w:val="24"/>
          <w:lang w:eastAsia="lt-LT"/>
        </w:rPr>
      </w:pPr>
    </w:p>
    <w:p w14:paraId="46B2414D" w14:textId="77777777" w:rsidR="006C076F" w:rsidRDefault="006C076F">
      <w:pPr>
        <w:jc w:val="center"/>
        <w:rPr>
          <w:b/>
          <w:sz w:val="24"/>
          <w:lang w:eastAsia="lt-LT"/>
        </w:rPr>
      </w:pPr>
    </w:p>
    <w:p w14:paraId="3F800888" w14:textId="77777777" w:rsidR="006C076F" w:rsidRDefault="006C076F">
      <w:pPr>
        <w:jc w:val="center"/>
        <w:rPr>
          <w:b/>
          <w:sz w:val="24"/>
          <w:lang w:eastAsia="lt-LT"/>
        </w:rPr>
      </w:pPr>
    </w:p>
    <w:p w14:paraId="2DD40FEA" w14:textId="77777777" w:rsidR="006C076F" w:rsidRDefault="006C076F">
      <w:pPr>
        <w:jc w:val="center"/>
        <w:rPr>
          <w:b/>
          <w:sz w:val="24"/>
          <w:lang w:eastAsia="lt-LT"/>
        </w:rPr>
      </w:pPr>
    </w:p>
    <w:p w14:paraId="3B735AED" w14:textId="77777777" w:rsidR="006C076F" w:rsidRDefault="006C076F">
      <w:pPr>
        <w:jc w:val="center"/>
        <w:rPr>
          <w:b/>
          <w:sz w:val="24"/>
          <w:lang w:eastAsia="lt-LT"/>
        </w:rPr>
      </w:pPr>
    </w:p>
    <w:p w14:paraId="5374048C" w14:textId="77777777" w:rsidR="006C076F" w:rsidRDefault="006C076F">
      <w:pPr>
        <w:jc w:val="center"/>
        <w:rPr>
          <w:b/>
          <w:sz w:val="24"/>
          <w:lang w:eastAsia="lt-LT"/>
        </w:rPr>
      </w:pPr>
    </w:p>
    <w:p w14:paraId="24DF4F85" w14:textId="77777777" w:rsidR="006C076F" w:rsidRDefault="006C076F">
      <w:pPr>
        <w:jc w:val="center"/>
        <w:rPr>
          <w:b/>
          <w:sz w:val="24"/>
          <w:lang w:eastAsia="lt-LT"/>
        </w:rPr>
      </w:pPr>
    </w:p>
    <w:p w14:paraId="25FA60EF" w14:textId="77777777" w:rsidR="006C076F" w:rsidRDefault="006C076F">
      <w:pPr>
        <w:jc w:val="center"/>
        <w:rPr>
          <w:b/>
          <w:sz w:val="24"/>
          <w:lang w:eastAsia="lt-LT"/>
        </w:rPr>
      </w:pPr>
    </w:p>
    <w:p w14:paraId="11656C78" w14:textId="77777777" w:rsidR="006C076F" w:rsidRDefault="006C076F">
      <w:pPr>
        <w:jc w:val="center"/>
        <w:rPr>
          <w:b/>
          <w:sz w:val="24"/>
          <w:lang w:eastAsia="lt-LT"/>
        </w:rPr>
      </w:pPr>
    </w:p>
    <w:p w14:paraId="7AFF018B" w14:textId="77777777" w:rsidR="006C076F" w:rsidRDefault="006C076F">
      <w:pPr>
        <w:jc w:val="center"/>
        <w:rPr>
          <w:b/>
          <w:sz w:val="24"/>
          <w:lang w:eastAsia="lt-LT"/>
        </w:rPr>
      </w:pPr>
    </w:p>
    <w:p w14:paraId="23EB3C6A" w14:textId="77777777" w:rsidR="006C076F" w:rsidRDefault="006C076F">
      <w:pPr>
        <w:jc w:val="center"/>
        <w:rPr>
          <w:b/>
          <w:sz w:val="24"/>
          <w:lang w:eastAsia="lt-LT"/>
        </w:rPr>
      </w:pPr>
    </w:p>
    <w:p w14:paraId="12797F5C" w14:textId="77777777" w:rsidR="006C076F" w:rsidRDefault="006C076F">
      <w:pPr>
        <w:jc w:val="center"/>
        <w:rPr>
          <w:b/>
          <w:sz w:val="24"/>
          <w:lang w:eastAsia="lt-LT"/>
        </w:rPr>
      </w:pPr>
    </w:p>
    <w:p w14:paraId="5A179F86" w14:textId="77777777" w:rsidR="006C076F" w:rsidRDefault="006C076F">
      <w:pPr>
        <w:jc w:val="center"/>
        <w:rPr>
          <w:b/>
          <w:sz w:val="24"/>
          <w:lang w:eastAsia="lt-LT"/>
        </w:rPr>
      </w:pPr>
    </w:p>
    <w:p w14:paraId="574FACDF" w14:textId="77777777" w:rsidR="006C076F" w:rsidRDefault="006C076F">
      <w:pPr>
        <w:jc w:val="center"/>
        <w:rPr>
          <w:b/>
          <w:sz w:val="24"/>
          <w:lang w:eastAsia="lt-LT"/>
        </w:rPr>
      </w:pPr>
    </w:p>
    <w:p w14:paraId="26A7D502" w14:textId="77777777" w:rsidR="006C076F" w:rsidRDefault="006C076F">
      <w:pPr>
        <w:jc w:val="center"/>
        <w:rPr>
          <w:b/>
          <w:sz w:val="24"/>
          <w:lang w:eastAsia="lt-LT"/>
        </w:rPr>
      </w:pPr>
    </w:p>
    <w:p w14:paraId="0FA37A15" w14:textId="77777777" w:rsidR="006C076F" w:rsidRDefault="006C076F">
      <w:pPr>
        <w:jc w:val="center"/>
        <w:rPr>
          <w:b/>
          <w:sz w:val="24"/>
          <w:lang w:eastAsia="lt-LT"/>
        </w:rPr>
      </w:pPr>
    </w:p>
    <w:p w14:paraId="0D8F2EA1" w14:textId="77777777" w:rsidR="006C076F" w:rsidRDefault="006C076F">
      <w:pPr>
        <w:jc w:val="center"/>
        <w:rPr>
          <w:b/>
          <w:sz w:val="24"/>
          <w:lang w:eastAsia="lt-LT"/>
        </w:rPr>
      </w:pPr>
    </w:p>
    <w:p w14:paraId="48FC9667" w14:textId="77777777" w:rsidR="006C076F" w:rsidRDefault="006C076F">
      <w:pPr>
        <w:jc w:val="center"/>
        <w:rPr>
          <w:b/>
          <w:sz w:val="24"/>
          <w:lang w:eastAsia="lt-LT"/>
        </w:rPr>
      </w:pPr>
    </w:p>
    <w:p w14:paraId="1D22C4F0" w14:textId="77777777" w:rsidR="00124E0D" w:rsidRDefault="00124E0D">
      <w:pPr>
        <w:jc w:val="center"/>
        <w:rPr>
          <w:b/>
          <w:sz w:val="24"/>
          <w:lang w:eastAsia="lt-LT"/>
        </w:rPr>
      </w:pPr>
    </w:p>
    <w:p w14:paraId="59E9E4A8" w14:textId="77777777" w:rsidR="00124E0D" w:rsidRDefault="00124E0D">
      <w:pPr>
        <w:jc w:val="center"/>
        <w:rPr>
          <w:b/>
          <w:sz w:val="24"/>
          <w:lang w:eastAsia="lt-LT"/>
        </w:rPr>
      </w:pPr>
    </w:p>
    <w:p w14:paraId="7CF5E715" w14:textId="77777777" w:rsidR="00124E0D" w:rsidRDefault="00124E0D">
      <w:pPr>
        <w:jc w:val="center"/>
        <w:rPr>
          <w:b/>
          <w:sz w:val="24"/>
          <w:lang w:eastAsia="lt-LT"/>
        </w:rPr>
      </w:pPr>
    </w:p>
    <w:p w14:paraId="00AEF99C" w14:textId="77777777" w:rsidR="00124E0D" w:rsidRDefault="00124E0D">
      <w:pPr>
        <w:jc w:val="center"/>
        <w:rPr>
          <w:b/>
          <w:sz w:val="24"/>
          <w:lang w:eastAsia="lt-LT"/>
        </w:rPr>
      </w:pPr>
    </w:p>
    <w:p w14:paraId="53AA7537" w14:textId="77777777" w:rsidR="00124E0D" w:rsidRDefault="00124E0D">
      <w:pPr>
        <w:jc w:val="center"/>
        <w:rPr>
          <w:b/>
          <w:sz w:val="24"/>
          <w:lang w:eastAsia="lt-LT"/>
        </w:rPr>
      </w:pPr>
    </w:p>
    <w:p w14:paraId="4D5FAAE1" w14:textId="77777777" w:rsidR="00124E0D" w:rsidRDefault="00124E0D">
      <w:pPr>
        <w:jc w:val="center"/>
        <w:rPr>
          <w:b/>
          <w:sz w:val="24"/>
          <w:lang w:eastAsia="lt-LT"/>
        </w:rPr>
      </w:pPr>
    </w:p>
    <w:p w14:paraId="6C7E61FE" w14:textId="77777777" w:rsidR="009F3043" w:rsidRDefault="009F3043">
      <w:pPr>
        <w:jc w:val="center"/>
        <w:rPr>
          <w:b/>
          <w:sz w:val="24"/>
          <w:lang w:eastAsia="lt-LT"/>
        </w:rPr>
      </w:pPr>
    </w:p>
    <w:p w14:paraId="47825172" w14:textId="77777777" w:rsidR="009F3043" w:rsidRDefault="009F3043">
      <w:pPr>
        <w:jc w:val="center"/>
        <w:rPr>
          <w:b/>
          <w:sz w:val="24"/>
          <w:lang w:eastAsia="lt-LT"/>
        </w:rPr>
      </w:pPr>
    </w:p>
    <w:p w14:paraId="6D7B6C23" w14:textId="77777777" w:rsidR="009F3043" w:rsidRDefault="009F3043">
      <w:pPr>
        <w:jc w:val="center"/>
        <w:rPr>
          <w:b/>
          <w:sz w:val="24"/>
          <w:lang w:eastAsia="lt-LT"/>
        </w:rPr>
      </w:pPr>
    </w:p>
    <w:p w14:paraId="32F05FDF" w14:textId="77777777" w:rsidR="009F3043" w:rsidRDefault="009F3043">
      <w:pPr>
        <w:jc w:val="center"/>
        <w:rPr>
          <w:b/>
          <w:sz w:val="24"/>
          <w:lang w:eastAsia="lt-LT"/>
        </w:rPr>
      </w:pPr>
    </w:p>
    <w:p w14:paraId="4A9AA9E1" w14:textId="77777777" w:rsidR="009F3043" w:rsidRDefault="009F3043">
      <w:pPr>
        <w:jc w:val="center"/>
        <w:rPr>
          <w:b/>
          <w:sz w:val="24"/>
          <w:lang w:eastAsia="lt-LT"/>
        </w:rPr>
      </w:pPr>
    </w:p>
    <w:p w14:paraId="2A73FB99" w14:textId="77777777" w:rsidR="009F3043" w:rsidRDefault="009F3043">
      <w:pPr>
        <w:jc w:val="center"/>
        <w:rPr>
          <w:b/>
          <w:sz w:val="24"/>
          <w:lang w:eastAsia="lt-LT"/>
        </w:rPr>
      </w:pPr>
    </w:p>
    <w:p w14:paraId="3E87F4C6" w14:textId="77777777" w:rsidR="009F3043" w:rsidRDefault="009F3043">
      <w:pPr>
        <w:jc w:val="center"/>
        <w:rPr>
          <w:b/>
          <w:sz w:val="24"/>
          <w:lang w:eastAsia="lt-LT"/>
        </w:rPr>
      </w:pPr>
    </w:p>
    <w:p w14:paraId="00C621C1" w14:textId="77777777" w:rsidR="009F3043" w:rsidRDefault="009F3043">
      <w:pPr>
        <w:jc w:val="center"/>
        <w:rPr>
          <w:b/>
          <w:sz w:val="24"/>
          <w:lang w:eastAsia="lt-LT"/>
        </w:rPr>
      </w:pPr>
    </w:p>
    <w:p w14:paraId="4C09AA13" w14:textId="77777777" w:rsidR="009F3043" w:rsidRDefault="009F3043">
      <w:pPr>
        <w:jc w:val="center"/>
        <w:rPr>
          <w:b/>
          <w:sz w:val="24"/>
          <w:lang w:eastAsia="lt-LT"/>
        </w:rPr>
      </w:pPr>
    </w:p>
    <w:p w14:paraId="29CE8740" w14:textId="46224F98" w:rsidR="009F3043" w:rsidRDefault="009F3043">
      <w:pPr>
        <w:jc w:val="center"/>
        <w:rPr>
          <w:b/>
          <w:sz w:val="24"/>
          <w:lang w:eastAsia="lt-LT"/>
        </w:rPr>
      </w:pPr>
    </w:p>
    <w:p w14:paraId="2D544D21" w14:textId="77777777" w:rsidR="00EF6C07" w:rsidRDefault="00EF6C07">
      <w:pPr>
        <w:jc w:val="center"/>
        <w:rPr>
          <w:b/>
          <w:sz w:val="24"/>
          <w:lang w:eastAsia="lt-LT"/>
        </w:rPr>
      </w:pPr>
    </w:p>
    <w:p w14:paraId="2D44E930" w14:textId="47B29F58" w:rsidR="009823E4" w:rsidRDefault="009823E4">
      <w:pPr>
        <w:jc w:val="center"/>
        <w:rPr>
          <w:b/>
          <w:sz w:val="24"/>
          <w:lang w:eastAsia="lt-LT"/>
        </w:rPr>
      </w:pPr>
    </w:p>
    <w:p w14:paraId="2A97C2B2" w14:textId="77777777" w:rsidR="009823E4" w:rsidRDefault="009823E4">
      <w:pPr>
        <w:jc w:val="center"/>
        <w:rPr>
          <w:b/>
          <w:sz w:val="24"/>
          <w:lang w:eastAsia="lt-LT"/>
        </w:rPr>
      </w:pPr>
    </w:p>
    <w:p w14:paraId="2801CB8E" w14:textId="77777777" w:rsidR="009F3043" w:rsidRDefault="009F3043">
      <w:pPr>
        <w:jc w:val="center"/>
        <w:rPr>
          <w:b/>
          <w:sz w:val="24"/>
          <w:lang w:eastAsia="lt-LT"/>
        </w:rPr>
      </w:pPr>
    </w:p>
    <w:p w14:paraId="67EACC31" w14:textId="77777777" w:rsidR="009F3043" w:rsidRDefault="009F3043">
      <w:pPr>
        <w:jc w:val="center"/>
        <w:rPr>
          <w:b/>
          <w:sz w:val="24"/>
          <w:lang w:eastAsia="lt-LT"/>
        </w:rPr>
      </w:pPr>
    </w:p>
    <w:p w14:paraId="24A40609" w14:textId="77777777" w:rsidR="00E512EF" w:rsidRPr="0040363E" w:rsidRDefault="00E512EF" w:rsidP="00E512EF">
      <w:pPr>
        <w:suppressAutoHyphens w:val="0"/>
        <w:jc w:val="center"/>
        <w:rPr>
          <w:b/>
          <w:sz w:val="24"/>
          <w:lang w:eastAsia="lt-LT"/>
        </w:rPr>
      </w:pPr>
      <w:r w:rsidRPr="0040363E">
        <w:rPr>
          <w:b/>
          <w:sz w:val="24"/>
          <w:lang w:eastAsia="lt-LT"/>
        </w:rPr>
        <w:lastRenderedPageBreak/>
        <w:t xml:space="preserve">PANEVĖŽIO RAJONO SAVIVALDYBĖS ADMINISTRACIJOS </w:t>
      </w:r>
    </w:p>
    <w:p w14:paraId="43883F3E" w14:textId="77777777" w:rsidR="00E512EF" w:rsidRPr="0040363E" w:rsidRDefault="00E512EF" w:rsidP="00E512EF">
      <w:pPr>
        <w:suppressAutoHyphens w:val="0"/>
        <w:jc w:val="center"/>
        <w:rPr>
          <w:sz w:val="24"/>
          <w:lang w:eastAsia="lt-LT"/>
        </w:rPr>
      </w:pPr>
      <w:r w:rsidRPr="0040363E">
        <w:rPr>
          <w:b/>
          <w:sz w:val="24"/>
          <w:lang w:eastAsia="lt-LT"/>
        </w:rPr>
        <w:t>ARCHITEKTŪROS SKYRIUS</w:t>
      </w:r>
    </w:p>
    <w:p w14:paraId="5CEEFB4C" w14:textId="77777777" w:rsidR="00E512EF" w:rsidRPr="0040363E" w:rsidRDefault="00E512EF" w:rsidP="00E512EF">
      <w:pPr>
        <w:suppressAutoHyphens w:val="0"/>
        <w:jc w:val="center"/>
        <w:rPr>
          <w:sz w:val="24"/>
          <w:lang w:eastAsia="lt-LT"/>
        </w:rPr>
      </w:pPr>
    </w:p>
    <w:p w14:paraId="572B8147" w14:textId="77777777" w:rsidR="00E512EF" w:rsidRPr="0040363E" w:rsidRDefault="00E512EF" w:rsidP="00E512EF">
      <w:pPr>
        <w:suppressAutoHyphens w:val="0"/>
        <w:rPr>
          <w:sz w:val="24"/>
          <w:lang w:eastAsia="lt-LT"/>
        </w:rPr>
      </w:pPr>
      <w:r w:rsidRPr="0040363E">
        <w:rPr>
          <w:sz w:val="24"/>
          <w:lang w:eastAsia="lt-LT"/>
        </w:rPr>
        <w:t>Panevėžio rajono savivaldybės tarybai</w:t>
      </w:r>
    </w:p>
    <w:p w14:paraId="3B0B657F" w14:textId="77777777" w:rsidR="00E512EF" w:rsidRPr="00313B7A" w:rsidRDefault="00E512EF" w:rsidP="00E512EF">
      <w:pPr>
        <w:keepNext/>
        <w:suppressAutoHyphens w:val="0"/>
        <w:jc w:val="center"/>
        <w:outlineLvl w:val="0"/>
        <w:rPr>
          <w:sz w:val="24"/>
          <w:lang w:eastAsia="lt-LT"/>
        </w:rPr>
      </w:pPr>
    </w:p>
    <w:p w14:paraId="3F4197C6" w14:textId="32BEE8CF" w:rsidR="00E512EF" w:rsidRPr="0040363E" w:rsidRDefault="00E512EF" w:rsidP="00E512EF">
      <w:pPr>
        <w:keepNext/>
        <w:suppressAutoHyphens w:val="0"/>
        <w:jc w:val="center"/>
        <w:outlineLvl w:val="0"/>
        <w:rPr>
          <w:b/>
          <w:sz w:val="24"/>
          <w:lang w:eastAsia="lt-LT"/>
        </w:rPr>
      </w:pPr>
      <w:r>
        <w:rPr>
          <w:b/>
          <w:sz w:val="24"/>
          <w:lang w:eastAsia="lt-LT"/>
        </w:rPr>
        <w:t xml:space="preserve">SAVIVALDYBĖS TARYBOS </w:t>
      </w:r>
      <w:r w:rsidRPr="0040363E">
        <w:rPr>
          <w:b/>
          <w:sz w:val="24"/>
          <w:lang w:eastAsia="lt-LT"/>
        </w:rPr>
        <w:t>SPRENDIMO „DĖL PANEVĖŽIO RAJONO SAVIVALD</w:t>
      </w:r>
      <w:r w:rsidRPr="0040363E">
        <w:rPr>
          <w:b/>
          <w:sz w:val="24"/>
          <w:lang w:eastAsia="lt-LT"/>
        </w:rPr>
        <w:t>Y</w:t>
      </w:r>
      <w:r w:rsidRPr="0040363E">
        <w:rPr>
          <w:b/>
          <w:sz w:val="24"/>
          <w:lang w:eastAsia="lt-LT"/>
        </w:rPr>
        <w:t>BĖS 20</w:t>
      </w:r>
      <w:r w:rsidR="0044447F">
        <w:rPr>
          <w:b/>
          <w:sz w:val="24"/>
          <w:lang w:eastAsia="lt-LT"/>
        </w:rPr>
        <w:t>24</w:t>
      </w:r>
      <w:r>
        <w:rPr>
          <w:b/>
          <w:sz w:val="24"/>
          <w:lang w:eastAsia="lt-LT"/>
        </w:rPr>
        <w:t xml:space="preserve"> </w:t>
      </w:r>
      <w:r w:rsidRPr="0040363E">
        <w:rPr>
          <w:b/>
          <w:sz w:val="24"/>
          <w:lang w:eastAsia="lt-LT"/>
        </w:rPr>
        <w:t>METŲ APLINKOS APSAUGOS RĖMIMO SPECIALIOSIOS PROGRAMOS PATVIRTINIMO“ PROJEKTO</w:t>
      </w:r>
      <w:r w:rsidRPr="00223F6F">
        <w:rPr>
          <w:b/>
          <w:sz w:val="24"/>
          <w:lang w:eastAsia="lt-LT"/>
        </w:rPr>
        <w:t xml:space="preserve"> </w:t>
      </w:r>
      <w:r w:rsidRPr="0040363E">
        <w:rPr>
          <w:b/>
          <w:sz w:val="24"/>
          <w:lang w:eastAsia="lt-LT"/>
        </w:rPr>
        <w:t xml:space="preserve">AIŠKINAMASIS RAŠTAS </w:t>
      </w:r>
    </w:p>
    <w:p w14:paraId="52684A37" w14:textId="77777777" w:rsidR="00E512EF" w:rsidRPr="0040363E" w:rsidRDefault="00E512EF" w:rsidP="00E512EF">
      <w:pPr>
        <w:keepNext/>
        <w:suppressAutoHyphens w:val="0"/>
        <w:jc w:val="center"/>
        <w:outlineLvl w:val="0"/>
        <w:rPr>
          <w:sz w:val="24"/>
          <w:lang w:eastAsia="lt-LT"/>
        </w:rPr>
      </w:pPr>
    </w:p>
    <w:p w14:paraId="05F3FE2B" w14:textId="6F2FA98B" w:rsidR="00E512EF" w:rsidRPr="0040363E" w:rsidRDefault="00E512EF" w:rsidP="00E512EF">
      <w:pPr>
        <w:suppressAutoHyphens w:val="0"/>
        <w:jc w:val="center"/>
        <w:rPr>
          <w:sz w:val="24"/>
          <w:lang w:eastAsia="lt-LT"/>
        </w:rPr>
      </w:pPr>
      <w:r w:rsidRPr="0040363E">
        <w:rPr>
          <w:sz w:val="24"/>
          <w:lang w:eastAsia="lt-LT"/>
        </w:rPr>
        <w:t>20</w:t>
      </w:r>
      <w:r w:rsidR="0044447F">
        <w:rPr>
          <w:sz w:val="24"/>
          <w:lang w:eastAsia="lt-LT"/>
        </w:rPr>
        <w:t xml:space="preserve">24 m. </w:t>
      </w:r>
      <w:r w:rsidR="00586595">
        <w:rPr>
          <w:sz w:val="24"/>
          <w:lang w:eastAsia="lt-LT"/>
        </w:rPr>
        <w:t>sausio 26</w:t>
      </w:r>
      <w:r w:rsidRPr="00A64D32">
        <w:rPr>
          <w:sz w:val="24"/>
          <w:lang w:eastAsia="lt-LT"/>
        </w:rPr>
        <w:t xml:space="preserve"> </w:t>
      </w:r>
      <w:r w:rsidRPr="0040363E">
        <w:rPr>
          <w:sz w:val="24"/>
          <w:lang w:eastAsia="lt-LT"/>
        </w:rPr>
        <w:t>d.</w:t>
      </w:r>
    </w:p>
    <w:p w14:paraId="7C6A7775" w14:textId="77777777" w:rsidR="00E512EF" w:rsidRPr="009823E4" w:rsidRDefault="00E512EF" w:rsidP="00E512EF">
      <w:pPr>
        <w:suppressAutoHyphens w:val="0"/>
        <w:rPr>
          <w:b/>
          <w:sz w:val="16"/>
          <w:szCs w:val="16"/>
          <w:lang w:eastAsia="lt-LT"/>
        </w:rPr>
      </w:pPr>
    </w:p>
    <w:p w14:paraId="1B75BA6B" w14:textId="77777777" w:rsidR="00E512EF" w:rsidRPr="009823E4" w:rsidRDefault="00E512EF" w:rsidP="00E512EF">
      <w:pPr>
        <w:pStyle w:val="Betarp"/>
        <w:ind w:firstLine="720"/>
        <w:jc w:val="both"/>
        <w:rPr>
          <w:b/>
          <w:sz w:val="24"/>
          <w:szCs w:val="24"/>
          <w:lang w:eastAsia="lt-LT"/>
        </w:rPr>
      </w:pPr>
      <w:r w:rsidRPr="009823E4">
        <w:rPr>
          <w:b/>
          <w:sz w:val="24"/>
          <w:szCs w:val="24"/>
          <w:lang w:eastAsia="lt-LT"/>
        </w:rPr>
        <w:t>1. Sprendimo projekto tikslai ir uždaviniai</w:t>
      </w:r>
    </w:p>
    <w:p w14:paraId="0E7D588A" w14:textId="2B666A70" w:rsidR="00E512EF" w:rsidRPr="009823E4" w:rsidRDefault="00E512EF" w:rsidP="00E512EF">
      <w:pPr>
        <w:pStyle w:val="Betarp"/>
        <w:ind w:firstLine="720"/>
        <w:jc w:val="both"/>
        <w:rPr>
          <w:sz w:val="24"/>
          <w:szCs w:val="24"/>
          <w:lang w:eastAsia="lt-LT"/>
        </w:rPr>
      </w:pPr>
      <w:r w:rsidRPr="009823E4">
        <w:rPr>
          <w:sz w:val="24"/>
          <w:szCs w:val="24"/>
          <w:lang w:eastAsia="lt-LT"/>
        </w:rPr>
        <w:t>Sprendimo projekto tikslas –</w:t>
      </w:r>
      <w:r w:rsidR="0044447F">
        <w:rPr>
          <w:sz w:val="24"/>
          <w:szCs w:val="24"/>
          <w:lang w:eastAsia="lt-LT"/>
        </w:rPr>
        <w:t xml:space="preserve"> patvirtinti 2024</w:t>
      </w:r>
      <w:r w:rsidRPr="009823E4">
        <w:rPr>
          <w:sz w:val="24"/>
          <w:szCs w:val="24"/>
          <w:lang w:eastAsia="lt-LT"/>
        </w:rPr>
        <w:t xml:space="preserve"> metų Panevėžio rajono savivaldybės aplinkos apsaugos specialiąją programą.</w:t>
      </w:r>
    </w:p>
    <w:p w14:paraId="79BA6C6A" w14:textId="7BBB586A" w:rsidR="00E512EF" w:rsidRPr="009823E4" w:rsidRDefault="00E512EF" w:rsidP="00E512EF">
      <w:pPr>
        <w:pStyle w:val="Betarp"/>
        <w:ind w:firstLine="720"/>
        <w:jc w:val="both"/>
        <w:rPr>
          <w:b/>
          <w:sz w:val="24"/>
          <w:szCs w:val="24"/>
          <w:lang w:eastAsia="lt-LT"/>
        </w:rPr>
      </w:pPr>
      <w:r w:rsidRPr="009823E4">
        <w:rPr>
          <w:b/>
          <w:sz w:val="24"/>
          <w:szCs w:val="24"/>
          <w:lang w:eastAsia="lt-LT"/>
        </w:rPr>
        <w:t>2. Siūlomos teisinio reguliavimo nuostatos</w:t>
      </w:r>
      <w:r w:rsidR="00EF6C07" w:rsidRPr="00EF6C07">
        <w:rPr>
          <w:b/>
          <w:sz w:val="24"/>
          <w:szCs w:val="24"/>
          <w:lang w:eastAsia="lt-LT"/>
        </w:rPr>
        <w:t xml:space="preserve"> </w:t>
      </w:r>
      <w:r w:rsidR="00EF6C07">
        <w:rPr>
          <w:b/>
          <w:sz w:val="24"/>
          <w:szCs w:val="24"/>
          <w:lang w:eastAsia="lt-LT"/>
        </w:rPr>
        <w:t>ir l</w:t>
      </w:r>
      <w:r w:rsidR="00EF6C07" w:rsidRPr="009823E4">
        <w:rPr>
          <w:b/>
          <w:sz w:val="24"/>
          <w:szCs w:val="24"/>
          <w:lang w:eastAsia="lt-LT"/>
        </w:rPr>
        <w:t>aukiami rezultatai</w:t>
      </w:r>
    </w:p>
    <w:p w14:paraId="7FDE06E1" w14:textId="43F217D2" w:rsidR="00E512EF" w:rsidRPr="009823E4" w:rsidRDefault="00E512EF" w:rsidP="00E512EF">
      <w:pPr>
        <w:pStyle w:val="Betarp"/>
        <w:ind w:firstLine="720"/>
        <w:jc w:val="both"/>
        <w:rPr>
          <w:sz w:val="24"/>
          <w:szCs w:val="24"/>
          <w:lang w:eastAsia="lt-LT"/>
        </w:rPr>
      </w:pPr>
      <w:r w:rsidRPr="009823E4">
        <w:rPr>
          <w:sz w:val="24"/>
          <w:szCs w:val="24"/>
          <w:lang w:eastAsia="lt-LT"/>
        </w:rPr>
        <w:t>Įgyvendinant Lietuvos Respublikos savivaldybių aplinkos apsaugos rėmimo specialiosios</w:t>
      </w:r>
      <w:r w:rsidR="00586595">
        <w:rPr>
          <w:sz w:val="24"/>
          <w:szCs w:val="24"/>
          <w:lang w:eastAsia="lt-LT"/>
        </w:rPr>
        <w:t xml:space="preserve"> programos įstatymo nuostatas, S</w:t>
      </w:r>
      <w:r w:rsidRPr="009823E4">
        <w:rPr>
          <w:sz w:val="24"/>
          <w:szCs w:val="24"/>
          <w:lang w:eastAsia="lt-LT"/>
        </w:rPr>
        <w:t>avivaldybė</w:t>
      </w:r>
      <w:r w:rsidR="00586595">
        <w:rPr>
          <w:sz w:val="24"/>
          <w:szCs w:val="24"/>
          <w:lang w:eastAsia="lt-LT"/>
        </w:rPr>
        <w:t>s administracija</w:t>
      </w:r>
      <w:r w:rsidRPr="009823E4">
        <w:rPr>
          <w:sz w:val="24"/>
          <w:szCs w:val="24"/>
          <w:lang w:eastAsia="lt-LT"/>
        </w:rPr>
        <w:t xml:space="preserve"> turi parengti</w:t>
      </w:r>
      <w:r w:rsidR="00586595">
        <w:rPr>
          <w:sz w:val="24"/>
          <w:szCs w:val="24"/>
          <w:lang w:eastAsia="lt-LT"/>
        </w:rPr>
        <w:t>, o Savivaldybės taryba</w:t>
      </w:r>
      <w:r w:rsidRPr="009823E4">
        <w:rPr>
          <w:sz w:val="24"/>
          <w:szCs w:val="24"/>
          <w:lang w:eastAsia="lt-LT"/>
        </w:rPr>
        <w:t xml:space="preserve"> patvirtinti metinę Aplinkos apsaugos rėmimo specialiąją programą. </w:t>
      </w:r>
    </w:p>
    <w:p w14:paraId="343C5E7D" w14:textId="0F969BED" w:rsidR="00E512EF" w:rsidRPr="00EF6C07" w:rsidRDefault="00E512EF" w:rsidP="00EF6C07">
      <w:pPr>
        <w:pStyle w:val="Betarp"/>
        <w:ind w:firstLine="720"/>
        <w:jc w:val="both"/>
        <w:rPr>
          <w:sz w:val="24"/>
          <w:szCs w:val="24"/>
          <w:lang w:eastAsia="lt-LT"/>
        </w:rPr>
      </w:pPr>
      <w:r w:rsidRPr="009823E4">
        <w:rPr>
          <w:sz w:val="24"/>
          <w:szCs w:val="24"/>
          <w:lang w:eastAsia="lt-LT"/>
        </w:rPr>
        <w:t xml:space="preserve">Savivaldybės aplinkos apsaugos rėmimo specialiosios programos pajamas sudaro mokesčiai už aplinkos teršimą, mokestis už medžiojamųjų gyvūnų išteklių naudojimą, mokestis už valstybinių gamtos išteklių naudojimą bei kitos pajamos. Programos lėšos naudojamos savivaldybės funkcijoms aplinkos apsaugos srityje įgyvendinti.            </w:t>
      </w:r>
    </w:p>
    <w:p w14:paraId="0B01AE71" w14:textId="0B94FC10" w:rsidR="00E512EF" w:rsidRPr="009823E4" w:rsidRDefault="0044447F" w:rsidP="00E512EF">
      <w:pPr>
        <w:pStyle w:val="Betarp"/>
        <w:ind w:firstLine="720"/>
        <w:jc w:val="both"/>
        <w:rPr>
          <w:sz w:val="24"/>
          <w:szCs w:val="24"/>
          <w:lang w:eastAsia="lt-LT"/>
        </w:rPr>
      </w:pPr>
      <w:r>
        <w:rPr>
          <w:sz w:val="24"/>
          <w:szCs w:val="24"/>
          <w:lang w:eastAsia="lt-LT"/>
        </w:rPr>
        <w:t>Patvirtinus 2024</w:t>
      </w:r>
      <w:r w:rsidR="00E512EF" w:rsidRPr="009823E4">
        <w:rPr>
          <w:sz w:val="24"/>
          <w:szCs w:val="24"/>
          <w:lang w:eastAsia="lt-LT"/>
        </w:rPr>
        <w:t xml:space="preserve"> metų Panevėžio rajono savivaldybės aplinkos apsaugos specialiąją programą bus įgyvendinamos aplinkos kokybės gerinimo ir apsaugos, atliekų, kurių turėtojo nustatyti neįmanoma arba kuris neegzistuoja, tvarkymo priemonės, aplinkos monitoringo, prevencinės, aplinkos atkūrimo ir kitos priemonės.    </w:t>
      </w:r>
    </w:p>
    <w:p w14:paraId="5A8DCE09" w14:textId="3499BCEE" w:rsidR="00E512EF" w:rsidRPr="009823E4" w:rsidRDefault="00EF6C07" w:rsidP="00E512EF">
      <w:pPr>
        <w:pStyle w:val="Betarp"/>
        <w:ind w:firstLine="720"/>
        <w:jc w:val="both"/>
        <w:rPr>
          <w:b/>
          <w:sz w:val="24"/>
          <w:szCs w:val="24"/>
          <w:lang w:eastAsia="lt-LT"/>
        </w:rPr>
      </w:pPr>
      <w:r>
        <w:rPr>
          <w:b/>
          <w:sz w:val="24"/>
          <w:szCs w:val="24"/>
          <w:lang w:eastAsia="lt-LT"/>
        </w:rPr>
        <w:t>3</w:t>
      </w:r>
      <w:r w:rsidR="00E512EF" w:rsidRPr="009823E4">
        <w:rPr>
          <w:b/>
          <w:sz w:val="24"/>
          <w:szCs w:val="24"/>
          <w:lang w:eastAsia="lt-LT"/>
        </w:rPr>
        <w:t>. Lėšų poreikis ir šaltiniai</w:t>
      </w:r>
    </w:p>
    <w:p w14:paraId="0D2616D3" w14:textId="1806561D" w:rsidR="00E512EF" w:rsidRPr="009823E4" w:rsidRDefault="00EF6C07" w:rsidP="00E512EF">
      <w:pPr>
        <w:pStyle w:val="Betarp"/>
        <w:ind w:firstLine="720"/>
        <w:jc w:val="both"/>
        <w:rPr>
          <w:sz w:val="24"/>
          <w:szCs w:val="24"/>
          <w:lang w:eastAsia="lt-LT"/>
        </w:rPr>
      </w:pPr>
      <w:r>
        <w:rPr>
          <w:sz w:val="24"/>
          <w:szCs w:val="24"/>
          <w:lang w:eastAsia="lt-LT"/>
        </w:rPr>
        <w:t>Nėra.</w:t>
      </w:r>
    </w:p>
    <w:p w14:paraId="0946512E" w14:textId="6ADBE2DF" w:rsidR="00E512EF" w:rsidRPr="009823E4" w:rsidRDefault="00EF6C07" w:rsidP="00E512EF">
      <w:pPr>
        <w:pStyle w:val="Betarp"/>
        <w:ind w:firstLine="720"/>
        <w:jc w:val="both"/>
        <w:rPr>
          <w:b/>
          <w:sz w:val="24"/>
          <w:szCs w:val="24"/>
          <w:lang w:eastAsia="lt-LT"/>
        </w:rPr>
      </w:pPr>
      <w:r>
        <w:rPr>
          <w:b/>
          <w:sz w:val="24"/>
          <w:szCs w:val="24"/>
          <w:lang w:eastAsia="lt-LT"/>
        </w:rPr>
        <w:t>4</w:t>
      </w:r>
      <w:r w:rsidR="00586595">
        <w:rPr>
          <w:b/>
          <w:sz w:val="24"/>
          <w:szCs w:val="24"/>
          <w:lang w:eastAsia="lt-LT"/>
        </w:rPr>
        <w:t>. Kiti</w:t>
      </w:r>
      <w:r w:rsidR="00E512EF" w:rsidRPr="009823E4">
        <w:rPr>
          <w:b/>
          <w:sz w:val="24"/>
          <w:szCs w:val="24"/>
          <w:lang w:eastAsia="lt-LT"/>
        </w:rPr>
        <w:t xml:space="preserve"> reikalingi pagrindimai, skaičiavimai ir paaiškinimai</w:t>
      </w:r>
    </w:p>
    <w:p w14:paraId="69A511D9" w14:textId="1BAB15DA" w:rsidR="00E512EF" w:rsidRPr="009823E4" w:rsidRDefault="00E512EF" w:rsidP="00E512EF">
      <w:pPr>
        <w:pStyle w:val="Betarp"/>
        <w:ind w:firstLine="720"/>
        <w:jc w:val="both"/>
        <w:rPr>
          <w:sz w:val="24"/>
          <w:szCs w:val="24"/>
          <w:lang w:eastAsia="lt-LT"/>
        </w:rPr>
      </w:pPr>
      <w:r w:rsidRPr="009823E4">
        <w:rPr>
          <w:sz w:val="24"/>
          <w:szCs w:val="24"/>
          <w:lang w:eastAsia="lt-LT"/>
        </w:rPr>
        <w:t xml:space="preserve">Panevėžio rajono savivaldybės aplinkos apsaugos rėmimo specialiosios programos </w:t>
      </w:r>
      <w:r w:rsidRPr="009823E4">
        <w:rPr>
          <w:sz w:val="24"/>
          <w:szCs w:val="24"/>
          <w:lang w:eastAsia="lt-LT"/>
        </w:rPr>
        <w:br/>
        <w:t>20</w:t>
      </w:r>
      <w:r w:rsidR="0044447F">
        <w:rPr>
          <w:sz w:val="24"/>
          <w:szCs w:val="24"/>
          <w:lang w:eastAsia="lt-LT"/>
        </w:rPr>
        <w:t>24</w:t>
      </w:r>
      <w:r w:rsidRPr="009823E4">
        <w:rPr>
          <w:sz w:val="24"/>
          <w:szCs w:val="24"/>
          <w:lang w:eastAsia="lt-LT"/>
        </w:rPr>
        <w:t xml:space="preserve"> metų planuojamos pajamos: mokesčiai už aplinkos teršimą – </w:t>
      </w:r>
      <w:r w:rsidR="00C67B16" w:rsidRPr="00C67B16">
        <w:rPr>
          <w:color w:val="000000" w:themeColor="text1"/>
          <w:sz w:val="24"/>
          <w:szCs w:val="24"/>
          <w:lang w:eastAsia="lt-LT"/>
        </w:rPr>
        <w:t>55</w:t>
      </w:r>
      <w:r w:rsidRPr="00C67B16">
        <w:rPr>
          <w:color w:val="000000" w:themeColor="text1"/>
          <w:sz w:val="24"/>
          <w:szCs w:val="24"/>
          <w:lang w:eastAsia="lt-LT"/>
        </w:rPr>
        <w:t xml:space="preserve"> 000 </w:t>
      </w:r>
      <w:r w:rsidRPr="009823E4">
        <w:rPr>
          <w:sz w:val="24"/>
          <w:szCs w:val="24"/>
          <w:lang w:eastAsia="lt-LT"/>
        </w:rPr>
        <w:t xml:space="preserve">Eur; mokestis už medžiojamųjų gyvūnų išteklių naudojimą – </w:t>
      </w:r>
      <w:r w:rsidRPr="00C67B16">
        <w:rPr>
          <w:color w:val="000000" w:themeColor="text1"/>
          <w:sz w:val="24"/>
          <w:szCs w:val="24"/>
          <w:lang w:eastAsia="lt-LT"/>
        </w:rPr>
        <w:t xml:space="preserve">50 000 </w:t>
      </w:r>
      <w:r w:rsidRPr="009823E4">
        <w:rPr>
          <w:sz w:val="24"/>
          <w:szCs w:val="24"/>
          <w:lang w:eastAsia="lt-LT"/>
        </w:rPr>
        <w:t>Eur; mokestis už valstybinius gamtos išteklius</w:t>
      </w:r>
      <w:r w:rsidR="004E1C89">
        <w:rPr>
          <w:sz w:val="24"/>
          <w:szCs w:val="24"/>
          <w:lang w:eastAsia="lt-LT"/>
        </w:rPr>
        <w:t xml:space="preserve"> – </w:t>
      </w:r>
      <w:r w:rsidR="00C67B16" w:rsidRPr="00C67B16">
        <w:rPr>
          <w:color w:val="000000" w:themeColor="text1"/>
          <w:sz w:val="24"/>
          <w:szCs w:val="24"/>
          <w:lang w:eastAsia="lt-LT"/>
        </w:rPr>
        <w:t>57</w:t>
      </w:r>
      <w:r w:rsidR="004E1C89" w:rsidRPr="00C67B16">
        <w:rPr>
          <w:color w:val="000000" w:themeColor="text1"/>
          <w:sz w:val="24"/>
          <w:szCs w:val="24"/>
          <w:lang w:eastAsia="lt-LT"/>
        </w:rPr>
        <w:t xml:space="preserve"> 000 </w:t>
      </w:r>
      <w:r w:rsidR="004E1C89">
        <w:rPr>
          <w:sz w:val="24"/>
          <w:szCs w:val="24"/>
          <w:lang w:eastAsia="lt-LT"/>
        </w:rPr>
        <w:t>Eur.</w:t>
      </w:r>
    </w:p>
    <w:p w14:paraId="7CAA9E40" w14:textId="767AF766" w:rsidR="00E512EF" w:rsidRPr="00C67B16" w:rsidRDefault="00E512EF" w:rsidP="00E512EF">
      <w:pPr>
        <w:pStyle w:val="Betarp"/>
        <w:ind w:firstLine="720"/>
        <w:jc w:val="both"/>
        <w:rPr>
          <w:color w:val="000000" w:themeColor="text1"/>
          <w:sz w:val="24"/>
          <w:szCs w:val="24"/>
          <w:lang w:eastAsia="lt-LT"/>
        </w:rPr>
      </w:pPr>
      <w:r w:rsidRPr="009823E4">
        <w:rPr>
          <w:sz w:val="24"/>
          <w:szCs w:val="24"/>
          <w:lang w:eastAsia="lt-LT"/>
        </w:rPr>
        <w:t>Aplinkos kokybės gerinimo ir apsaugos, atliekų, kurių turėtojo nustatyti neįmanoma arba kuris neegzistuoja, tvarkymo priemonėms, aplinkos monitoringo, prevencinėms, aplinkos atkūrimo priemonėms, visuomenės švietimui ir mokymui aplinkosaugos kla</w:t>
      </w:r>
      <w:r w:rsidR="004E24D2">
        <w:rPr>
          <w:sz w:val="24"/>
          <w:szCs w:val="24"/>
          <w:lang w:eastAsia="lt-LT"/>
        </w:rPr>
        <w:t xml:space="preserve">usimais numatyta skirti </w:t>
      </w:r>
      <w:r w:rsidR="004E24D2">
        <w:rPr>
          <w:sz w:val="24"/>
          <w:szCs w:val="24"/>
          <w:lang w:eastAsia="lt-LT"/>
        </w:rPr>
        <w:br/>
      </w:r>
      <w:r w:rsidR="00C67B16" w:rsidRPr="00C67B16">
        <w:rPr>
          <w:color w:val="000000" w:themeColor="text1"/>
          <w:sz w:val="24"/>
          <w:szCs w:val="24"/>
          <w:lang w:val="en-US"/>
        </w:rPr>
        <w:t>372 506</w:t>
      </w:r>
      <w:r w:rsidR="00C67B16" w:rsidRPr="00C67B16">
        <w:rPr>
          <w:b/>
          <w:color w:val="000000" w:themeColor="text1"/>
          <w:sz w:val="24"/>
          <w:szCs w:val="24"/>
          <w:lang w:val="en-US"/>
        </w:rPr>
        <w:t xml:space="preserve"> </w:t>
      </w:r>
      <w:r w:rsidRPr="00C67B16">
        <w:rPr>
          <w:color w:val="000000" w:themeColor="text1"/>
          <w:sz w:val="24"/>
          <w:szCs w:val="24"/>
          <w:lang w:eastAsia="lt-LT"/>
        </w:rPr>
        <w:t>Eur</w:t>
      </w:r>
      <w:r w:rsidR="00C67B16" w:rsidRPr="00C67B16">
        <w:rPr>
          <w:color w:val="000000" w:themeColor="text1"/>
          <w:sz w:val="24"/>
          <w:szCs w:val="24"/>
          <w:lang w:eastAsia="lt-LT"/>
        </w:rPr>
        <w:t xml:space="preserve"> (kartu su 2023</w:t>
      </w:r>
      <w:r w:rsidR="004E1C89" w:rsidRPr="00C67B16">
        <w:rPr>
          <w:color w:val="000000" w:themeColor="text1"/>
          <w:sz w:val="24"/>
          <w:szCs w:val="24"/>
          <w:lang w:eastAsia="lt-LT"/>
        </w:rPr>
        <w:t xml:space="preserve"> metų nepanaudotų lėšų likučiu)</w:t>
      </w:r>
      <w:r w:rsidRPr="00C67B16">
        <w:rPr>
          <w:color w:val="000000" w:themeColor="text1"/>
          <w:sz w:val="24"/>
          <w:szCs w:val="24"/>
          <w:lang w:eastAsia="lt-LT"/>
        </w:rPr>
        <w:t xml:space="preserve">. </w:t>
      </w:r>
    </w:p>
    <w:p w14:paraId="0664C7F5" w14:textId="667A20B1" w:rsidR="00E512EF" w:rsidRPr="00C67B16" w:rsidRDefault="00E512EF" w:rsidP="00E512EF">
      <w:pPr>
        <w:pStyle w:val="Betarp"/>
        <w:ind w:firstLine="720"/>
        <w:jc w:val="both"/>
        <w:rPr>
          <w:color w:val="000000" w:themeColor="text1"/>
          <w:sz w:val="24"/>
          <w:szCs w:val="24"/>
          <w:lang w:eastAsia="lt-LT"/>
        </w:rPr>
      </w:pPr>
      <w:r w:rsidRPr="00C67B16">
        <w:rPr>
          <w:color w:val="000000" w:themeColor="text1"/>
          <w:sz w:val="24"/>
          <w:szCs w:val="24"/>
          <w:lang w:eastAsia="lt-LT"/>
        </w:rPr>
        <w:t xml:space="preserve">Lėšos, numatytos skirti Visuomenės sveikatos rėmimo specialiajai programai, sudaro </w:t>
      </w:r>
      <w:r w:rsidRPr="00C67B16">
        <w:rPr>
          <w:color w:val="000000" w:themeColor="text1"/>
          <w:sz w:val="24"/>
          <w:szCs w:val="24"/>
          <w:lang w:eastAsia="lt-LT"/>
        </w:rPr>
        <w:br/>
        <w:t xml:space="preserve"> </w:t>
      </w:r>
      <w:r w:rsidR="00C67B16" w:rsidRPr="00C67B16">
        <w:rPr>
          <w:color w:val="000000" w:themeColor="text1"/>
          <w:sz w:val="24"/>
          <w:lang w:val="en-US" w:eastAsia="lt-LT"/>
        </w:rPr>
        <w:t>52 893</w:t>
      </w:r>
      <w:r w:rsidR="00C67B16" w:rsidRPr="00C67B16">
        <w:rPr>
          <w:b/>
          <w:color w:val="000000" w:themeColor="text1"/>
          <w:sz w:val="24"/>
          <w:lang w:val="en-US" w:eastAsia="lt-LT"/>
        </w:rPr>
        <w:t xml:space="preserve"> </w:t>
      </w:r>
      <w:r w:rsidRPr="00C67B16">
        <w:rPr>
          <w:color w:val="000000" w:themeColor="text1"/>
          <w:sz w:val="24"/>
          <w:szCs w:val="24"/>
          <w:lang w:eastAsia="lt-LT"/>
        </w:rPr>
        <w:t xml:space="preserve">Eur (20 % specialiosios programos lėšų, neįskaitant lėšų, gautų už medžiojamųjų gyvūnų išteklių naudojimą, </w:t>
      </w:r>
      <w:r w:rsidR="00C67B16">
        <w:rPr>
          <w:color w:val="000000" w:themeColor="text1"/>
          <w:sz w:val="24"/>
          <w:szCs w:val="24"/>
          <w:lang w:eastAsia="lt-LT"/>
        </w:rPr>
        <w:t>kartu su 2023</w:t>
      </w:r>
      <w:r w:rsidRPr="00C67B16">
        <w:rPr>
          <w:color w:val="000000" w:themeColor="text1"/>
          <w:sz w:val="24"/>
          <w:szCs w:val="24"/>
          <w:lang w:eastAsia="lt-LT"/>
        </w:rPr>
        <w:t xml:space="preserve"> metų nepanaudotų lėšų likučiu).</w:t>
      </w:r>
    </w:p>
    <w:p w14:paraId="6357C7FC" w14:textId="71A62782" w:rsidR="00E512EF" w:rsidRPr="00C67B16" w:rsidRDefault="00E512EF" w:rsidP="00E512EF">
      <w:pPr>
        <w:pStyle w:val="Betarp"/>
        <w:ind w:firstLine="720"/>
        <w:jc w:val="both"/>
        <w:rPr>
          <w:color w:val="000000" w:themeColor="text1"/>
          <w:sz w:val="24"/>
          <w:szCs w:val="24"/>
          <w:lang w:eastAsia="lt-LT"/>
        </w:rPr>
      </w:pPr>
      <w:r w:rsidRPr="00C67B16">
        <w:rPr>
          <w:color w:val="000000" w:themeColor="text1"/>
          <w:sz w:val="24"/>
          <w:szCs w:val="24"/>
          <w:lang w:eastAsia="lt-LT"/>
        </w:rPr>
        <w:t>Žemės sklypų, kuriuose neuždrausta medžioklė, savininkų, valdytojų ir naudotojų žalos prevencijos priemonių, kuriomis siekiama išvengti medžiojamųjų gyvūnų daromos žalos, įgyvendinimui</w:t>
      </w:r>
      <w:r w:rsidRPr="00C67B16" w:rsidDel="00D26475">
        <w:rPr>
          <w:color w:val="000000" w:themeColor="text1"/>
          <w:sz w:val="24"/>
          <w:szCs w:val="24"/>
          <w:lang w:eastAsia="lt-LT"/>
        </w:rPr>
        <w:t xml:space="preserve"> </w:t>
      </w:r>
      <w:r w:rsidRPr="00C67B16">
        <w:rPr>
          <w:color w:val="000000" w:themeColor="text1"/>
          <w:sz w:val="24"/>
          <w:szCs w:val="24"/>
          <w:lang w:eastAsia="lt-LT"/>
        </w:rPr>
        <w:t>numatoma skirti</w:t>
      </w:r>
      <w:r w:rsidR="004E24D2" w:rsidRPr="00C67B16">
        <w:rPr>
          <w:color w:val="000000" w:themeColor="text1"/>
          <w:sz w:val="24"/>
          <w:szCs w:val="24"/>
          <w:lang w:eastAsia="lt-LT"/>
        </w:rPr>
        <w:t xml:space="preserve"> </w:t>
      </w:r>
      <w:r w:rsidR="00C67B16" w:rsidRPr="00C67B16">
        <w:rPr>
          <w:color w:val="000000" w:themeColor="text1"/>
          <w:sz w:val="24"/>
          <w:lang w:val="en-US" w:eastAsia="lt-LT"/>
        </w:rPr>
        <w:t xml:space="preserve">226 826 </w:t>
      </w:r>
      <w:r w:rsidRPr="00C67B16">
        <w:rPr>
          <w:color w:val="000000" w:themeColor="text1"/>
          <w:sz w:val="24"/>
          <w:szCs w:val="24"/>
          <w:lang w:eastAsia="lt-LT"/>
        </w:rPr>
        <w:t>Eu</w:t>
      </w:r>
      <w:r w:rsidR="004E24D2" w:rsidRPr="00C67B16">
        <w:rPr>
          <w:color w:val="000000" w:themeColor="text1"/>
          <w:sz w:val="24"/>
          <w:szCs w:val="24"/>
          <w:lang w:eastAsia="lt-LT"/>
        </w:rPr>
        <w:t>r</w:t>
      </w:r>
      <w:r w:rsidR="00C67B16" w:rsidRPr="00C67B16">
        <w:rPr>
          <w:color w:val="000000" w:themeColor="text1"/>
          <w:sz w:val="24"/>
          <w:szCs w:val="24"/>
          <w:lang w:eastAsia="lt-LT"/>
        </w:rPr>
        <w:t xml:space="preserve"> (kartu su 2023</w:t>
      </w:r>
      <w:r w:rsidRPr="00C67B16">
        <w:rPr>
          <w:color w:val="000000" w:themeColor="text1"/>
          <w:sz w:val="24"/>
          <w:szCs w:val="24"/>
          <w:lang w:eastAsia="lt-LT"/>
        </w:rPr>
        <w:t xml:space="preserve"> metų nepanaudotų lėšų likučiu).</w:t>
      </w:r>
    </w:p>
    <w:p w14:paraId="39A0016A" w14:textId="77777777" w:rsidR="00E512EF" w:rsidRDefault="00E512EF" w:rsidP="00E512EF">
      <w:pPr>
        <w:pStyle w:val="Betarp"/>
        <w:jc w:val="both"/>
        <w:rPr>
          <w:color w:val="000000" w:themeColor="text1"/>
          <w:sz w:val="24"/>
          <w:szCs w:val="24"/>
          <w:lang w:eastAsia="lt-LT"/>
        </w:rPr>
      </w:pPr>
    </w:p>
    <w:p w14:paraId="0E46AB9A" w14:textId="77777777" w:rsidR="00C67B16" w:rsidRPr="00C67B16" w:rsidRDefault="00C67B16" w:rsidP="00E512EF">
      <w:pPr>
        <w:pStyle w:val="Betarp"/>
        <w:jc w:val="both"/>
        <w:rPr>
          <w:color w:val="000000" w:themeColor="text1"/>
          <w:sz w:val="24"/>
          <w:szCs w:val="24"/>
          <w:lang w:eastAsia="lt-LT"/>
        </w:rPr>
      </w:pPr>
    </w:p>
    <w:p w14:paraId="4A630471" w14:textId="157C239E" w:rsidR="00E512EF" w:rsidRPr="009823E4" w:rsidRDefault="00E512EF" w:rsidP="00E512EF">
      <w:pPr>
        <w:suppressAutoHyphens w:val="0"/>
        <w:jc w:val="both"/>
        <w:rPr>
          <w:sz w:val="24"/>
          <w:lang w:eastAsia="lt-LT"/>
        </w:rPr>
      </w:pPr>
      <w:r>
        <w:rPr>
          <w:sz w:val="24"/>
          <w:lang w:eastAsia="lt-LT"/>
        </w:rPr>
        <w:t xml:space="preserve">    Vyr. specialistas</w:t>
      </w:r>
      <w:r w:rsidRPr="0040363E">
        <w:rPr>
          <w:sz w:val="24"/>
          <w:lang w:eastAsia="lt-LT"/>
        </w:rPr>
        <w:tab/>
      </w:r>
      <w:r w:rsidRPr="0040363E">
        <w:rPr>
          <w:sz w:val="24"/>
          <w:lang w:eastAsia="lt-LT"/>
        </w:rPr>
        <w:tab/>
      </w:r>
      <w:r w:rsidRPr="0040363E">
        <w:rPr>
          <w:sz w:val="24"/>
          <w:lang w:eastAsia="lt-LT"/>
        </w:rPr>
        <w:tab/>
      </w:r>
      <w:r>
        <w:rPr>
          <w:sz w:val="24"/>
          <w:lang w:eastAsia="lt-LT"/>
        </w:rPr>
        <w:t xml:space="preserve">      </w:t>
      </w:r>
      <w:r w:rsidRPr="0040363E">
        <w:rPr>
          <w:sz w:val="24"/>
          <w:lang w:eastAsia="lt-LT"/>
        </w:rPr>
        <w:tab/>
      </w:r>
      <w:r w:rsidR="0044447F">
        <w:rPr>
          <w:sz w:val="24"/>
          <w:lang w:eastAsia="lt-LT"/>
        </w:rPr>
        <w:t xml:space="preserve">             </w:t>
      </w:r>
      <w:r>
        <w:rPr>
          <w:sz w:val="24"/>
          <w:lang w:eastAsia="lt-LT"/>
        </w:rPr>
        <w:t xml:space="preserve">                </w:t>
      </w:r>
      <w:r w:rsidR="0044447F">
        <w:rPr>
          <w:sz w:val="24"/>
          <w:lang w:eastAsia="lt-LT"/>
        </w:rPr>
        <w:t>Artūras Šatas</w:t>
      </w:r>
    </w:p>
    <w:sectPr w:rsidR="00E512EF" w:rsidRPr="009823E4" w:rsidSect="009823E4">
      <w:headerReference w:type="default" r:id="rId11"/>
      <w:headerReference w:type="first" r:id="rId12"/>
      <w:pgSz w:w="11906" w:h="16820"/>
      <w:pgMar w:top="1134" w:right="567" w:bottom="270" w:left="1701"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A60F60" w14:textId="77777777" w:rsidR="00F21A17" w:rsidRDefault="00F21A17">
      <w:r>
        <w:separator/>
      </w:r>
    </w:p>
  </w:endnote>
  <w:endnote w:type="continuationSeparator" w:id="0">
    <w:p w14:paraId="6A95C8C3" w14:textId="77777777" w:rsidR="00F21A17" w:rsidRDefault="00F21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3FA4D" w14:textId="77777777" w:rsidR="00F21A17" w:rsidRDefault="00F21A17">
      <w:r>
        <w:rPr>
          <w:color w:val="000000"/>
        </w:rPr>
        <w:separator/>
      </w:r>
    </w:p>
  </w:footnote>
  <w:footnote w:type="continuationSeparator" w:id="0">
    <w:p w14:paraId="5363B87D" w14:textId="77777777" w:rsidR="00F21A17" w:rsidRDefault="00F21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004518"/>
      <w:docPartObj>
        <w:docPartGallery w:val="Page Numbers (Top of Page)"/>
        <w:docPartUnique/>
      </w:docPartObj>
    </w:sdtPr>
    <w:sdtEndPr/>
    <w:sdtContent>
      <w:p w14:paraId="09E48D82" w14:textId="77777777" w:rsidR="0091199E" w:rsidRDefault="0091199E">
        <w:pPr>
          <w:pStyle w:val="Antrats"/>
          <w:jc w:val="center"/>
        </w:pPr>
        <w:r>
          <w:fldChar w:fldCharType="begin"/>
        </w:r>
        <w:r>
          <w:instrText>PAGE   \* MERGEFORMAT</w:instrText>
        </w:r>
        <w:r>
          <w:fldChar w:fldCharType="separate"/>
        </w:r>
        <w:r w:rsidR="00280002">
          <w:rPr>
            <w:noProof/>
          </w:rPr>
          <w:t>2</w:t>
        </w:r>
        <w:r>
          <w:fldChar w:fldCharType="end"/>
        </w:r>
      </w:p>
    </w:sdtContent>
  </w:sdt>
  <w:p w14:paraId="20155C3E" w14:textId="77777777" w:rsidR="00A83093" w:rsidRDefault="00F21A17">
    <w:pPr>
      <w:pStyle w:val="Antrats"/>
      <w:ind w:firstLine="1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948093"/>
      <w:docPartObj>
        <w:docPartGallery w:val="Page Numbers (Top of Page)"/>
        <w:docPartUnique/>
      </w:docPartObj>
    </w:sdtPr>
    <w:sdtEndPr/>
    <w:sdtContent>
      <w:p w14:paraId="4F6993EE" w14:textId="77777777" w:rsidR="0091199E" w:rsidRDefault="0091199E">
        <w:pPr>
          <w:pStyle w:val="Antrats"/>
          <w:jc w:val="center"/>
        </w:pPr>
        <w:r>
          <w:fldChar w:fldCharType="begin"/>
        </w:r>
        <w:r>
          <w:instrText>PAGE   \* MERGEFORMAT</w:instrText>
        </w:r>
        <w:r>
          <w:fldChar w:fldCharType="separate"/>
        </w:r>
        <w:r w:rsidR="00280002">
          <w:rPr>
            <w:noProof/>
          </w:rPr>
          <w:t>4</w:t>
        </w:r>
        <w:r>
          <w:fldChar w:fldCharType="end"/>
        </w:r>
      </w:p>
    </w:sdtContent>
  </w:sdt>
  <w:p w14:paraId="205CF318" w14:textId="77777777" w:rsidR="00A83093" w:rsidRDefault="00F21A17">
    <w:pPr>
      <w:pStyle w:val="Antrats"/>
      <w:ind w:firstLine="13"/>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F29F6" w14:textId="77777777" w:rsidR="00A83093" w:rsidRDefault="00283F26">
    <w:pPr>
      <w:pStyle w:val="Antrats"/>
      <w:jc w:val="center"/>
    </w:pPr>
    <w:r>
      <w:fldChar w:fldCharType="begin"/>
    </w:r>
    <w:r>
      <w:instrText xml:space="preserve"> PAGE </w:instrText>
    </w:r>
    <w:r>
      <w:fldChar w:fldCharType="separate"/>
    </w:r>
    <w:r w:rsidR="00280002">
      <w:rPr>
        <w:noProof/>
      </w:rPr>
      <w:t>3</w:t>
    </w:r>
    <w:r>
      <w:fldChar w:fldCharType="end"/>
    </w:r>
  </w:p>
  <w:p w14:paraId="73499130" w14:textId="77777777" w:rsidR="00A83093" w:rsidRDefault="00F21A17">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0E60"/>
    <w:multiLevelType w:val="hybridMultilevel"/>
    <w:tmpl w:val="35C4064E"/>
    <w:lvl w:ilvl="0" w:tplc="17E28AA4">
      <w:start w:val="225"/>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
    <w:nsid w:val="71AA4C72"/>
    <w:multiLevelType w:val="multilevel"/>
    <w:tmpl w:val="EDDE20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1"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hanging="180"/>
      </w:pPr>
    </w:lvl>
  </w:abstractNum>
  <w:abstractNum w:abstractNumId="2">
    <w:nsid w:val="7AB954BE"/>
    <w:multiLevelType w:val="hybridMultilevel"/>
    <w:tmpl w:val="259AF140"/>
    <w:lvl w:ilvl="0" w:tplc="81DC44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76F"/>
    <w:rsid w:val="000255F0"/>
    <w:rsid w:val="00050912"/>
    <w:rsid w:val="00063E14"/>
    <w:rsid w:val="000866F5"/>
    <w:rsid w:val="00087CBF"/>
    <w:rsid w:val="000912E7"/>
    <w:rsid w:val="00097201"/>
    <w:rsid w:val="000B6FA3"/>
    <w:rsid w:val="000B7F56"/>
    <w:rsid w:val="0011488E"/>
    <w:rsid w:val="00124E0D"/>
    <w:rsid w:val="00126316"/>
    <w:rsid w:val="00136E9C"/>
    <w:rsid w:val="001419F1"/>
    <w:rsid w:val="00144DA6"/>
    <w:rsid w:val="00182568"/>
    <w:rsid w:val="00187980"/>
    <w:rsid w:val="001A514D"/>
    <w:rsid w:val="001C2ECB"/>
    <w:rsid w:val="001D256D"/>
    <w:rsid w:val="001F31AB"/>
    <w:rsid w:val="001F728E"/>
    <w:rsid w:val="00221EE3"/>
    <w:rsid w:val="00223F6F"/>
    <w:rsid w:val="00252128"/>
    <w:rsid w:val="00274924"/>
    <w:rsid w:val="00275AD4"/>
    <w:rsid w:val="00280002"/>
    <w:rsid w:val="00281CB4"/>
    <w:rsid w:val="00283F26"/>
    <w:rsid w:val="002A3BBD"/>
    <w:rsid w:val="002C0208"/>
    <w:rsid w:val="002C1AEA"/>
    <w:rsid w:val="002C38A2"/>
    <w:rsid w:val="00321B74"/>
    <w:rsid w:val="0036142F"/>
    <w:rsid w:val="00387AF7"/>
    <w:rsid w:val="003C49FC"/>
    <w:rsid w:val="003C72ED"/>
    <w:rsid w:val="003E3029"/>
    <w:rsid w:val="003F3B6C"/>
    <w:rsid w:val="003F71E4"/>
    <w:rsid w:val="00441872"/>
    <w:rsid w:val="0044447F"/>
    <w:rsid w:val="00471316"/>
    <w:rsid w:val="004714F3"/>
    <w:rsid w:val="0047750A"/>
    <w:rsid w:val="00490D50"/>
    <w:rsid w:val="004A2170"/>
    <w:rsid w:val="004C385A"/>
    <w:rsid w:val="004C3D0E"/>
    <w:rsid w:val="004E1C89"/>
    <w:rsid w:val="004E24D2"/>
    <w:rsid w:val="0050036A"/>
    <w:rsid w:val="00501293"/>
    <w:rsid w:val="0052445D"/>
    <w:rsid w:val="005423A5"/>
    <w:rsid w:val="00542DDB"/>
    <w:rsid w:val="00586595"/>
    <w:rsid w:val="005A3A22"/>
    <w:rsid w:val="005A6481"/>
    <w:rsid w:val="005C182E"/>
    <w:rsid w:val="005C2F4D"/>
    <w:rsid w:val="005C6130"/>
    <w:rsid w:val="005E48AB"/>
    <w:rsid w:val="00600803"/>
    <w:rsid w:val="00637AF0"/>
    <w:rsid w:val="00642B59"/>
    <w:rsid w:val="00651A46"/>
    <w:rsid w:val="00656B7D"/>
    <w:rsid w:val="00662E9D"/>
    <w:rsid w:val="00676088"/>
    <w:rsid w:val="00687B55"/>
    <w:rsid w:val="00691F9D"/>
    <w:rsid w:val="006A4EEE"/>
    <w:rsid w:val="006A5386"/>
    <w:rsid w:val="006C076F"/>
    <w:rsid w:val="006D291E"/>
    <w:rsid w:val="006F48AF"/>
    <w:rsid w:val="00726ADA"/>
    <w:rsid w:val="0073054E"/>
    <w:rsid w:val="007A2A69"/>
    <w:rsid w:val="007D7AC0"/>
    <w:rsid w:val="00816B93"/>
    <w:rsid w:val="008223EF"/>
    <w:rsid w:val="008247F5"/>
    <w:rsid w:val="00830A0C"/>
    <w:rsid w:val="00834CDA"/>
    <w:rsid w:val="00844675"/>
    <w:rsid w:val="008471AE"/>
    <w:rsid w:val="008507DF"/>
    <w:rsid w:val="0086754F"/>
    <w:rsid w:val="00867B30"/>
    <w:rsid w:val="00876973"/>
    <w:rsid w:val="00883B55"/>
    <w:rsid w:val="008D650B"/>
    <w:rsid w:val="0091199E"/>
    <w:rsid w:val="00924387"/>
    <w:rsid w:val="00930955"/>
    <w:rsid w:val="00974DB0"/>
    <w:rsid w:val="009823E4"/>
    <w:rsid w:val="00990D62"/>
    <w:rsid w:val="00997F38"/>
    <w:rsid w:val="009C3506"/>
    <w:rsid w:val="009C7170"/>
    <w:rsid w:val="009F1C1C"/>
    <w:rsid w:val="009F1F0B"/>
    <w:rsid w:val="009F3043"/>
    <w:rsid w:val="009F37B6"/>
    <w:rsid w:val="00A07137"/>
    <w:rsid w:val="00A07A58"/>
    <w:rsid w:val="00A12CFA"/>
    <w:rsid w:val="00A4489F"/>
    <w:rsid w:val="00A55C20"/>
    <w:rsid w:val="00A64D32"/>
    <w:rsid w:val="00A81BC8"/>
    <w:rsid w:val="00AC5C77"/>
    <w:rsid w:val="00AD5510"/>
    <w:rsid w:val="00AD55B8"/>
    <w:rsid w:val="00AE765A"/>
    <w:rsid w:val="00B10B97"/>
    <w:rsid w:val="00B12B4B"/>
    <w:rsid w:val="00B2208A"/>
    <w:rsid w:val="00B4079C"/>
    <w:rsid w:val="00B44C21"/>
    <w:rsid w:val="00B509B6"/>
    <w:rsid w:val="00B5672D"/>
    <w:rsid w:val="00B60221"/>
    <w:rsid w:val="00B845DC"/>
    <w:rsid w:val="00B9459B"/>
    <w:rsid w:val="00BA625C"/>
    <w:rsid w:val="00BD7B6E"/>
    <w:rsid w:val="00BF3EF1"/>
    <w:rsid w:val="00C14A2E"/>
    <w:rsid w:val="00C35E50"/>
    <w:rsid w:val="00C367CD"/>
    <w:rsid w:val="00C52C02"/>
    <w:rsid w:val="00C67B16"/>
    <w:rsid w:val="00C70AA9"/>
    <w:rsid w:val="00C724F6"/>
    <w:rsid w:val="00CA1459"/>
    <w:rsid w:val="00CA75DD"/>
    <w:rsid w:val="00CC3078"/>
    <w:rsid w:val="00CD3406"/>
    <w:rsid w:val="00CE2D34"/>
    <w:rsid w:val="00CF5843"/>
    <w:rsid w:val="00D07250"/>
    <w:rsid w:val="00D1073C"/>
    <w:rsid w:val="00D25BE2"/>
    <w:rsid w:val="00D3384A"/>
    <w:rsid w:val="00D42A53"/>
    <w:rsid w:val="00D56403"/>
    <w:rsid w:val="00D73027"/>
    <w:rsid w:val="00D8606C"/>
    <w:rsid w:val="00DA578E"/>
    <w:rsid w:val="00DC0B5D"/>
    <w:rsid w:val="00DC33A0"/>
    <w:rsid w:val="00DC39FB"/>
    <w:rsid w:val="00DE523D"/>
    <w:rsid w:val="00DE57E8"/>
    <w:rsid w:val="00E25A73"/>
    <w:rsid w:val="00E3196C"/>
    <w:rsid w:val="00E3456E"/>
    <w:rsid w:val="00E40182"/>
    <w:rsid w:val="00E41AC3"/>
    <w:rsid w:val="00E43551"/>
    <w:rsid w:val="00E512EF"/>
    <w:rsid w:val="00E66ED7"/>
    <w:rsid w:val="00E7400C"/>
    <w:rsid w:val="00E91A62"/>
    <w:rsid w:val="00EA5AD7"/>
    <w:rsid w:val="00EC45B1"/>
    <w:rsid w:val="00ED3DAB"/>
    <w:rsid w:val="00ED6BB1"/>
    <w:rsid w:val="00EE19BC"/>
    <w:rsid w:val="00EE2D82"/>
    <w:rsid w:val="00EF31C5"/>
    <w:rsid w:val="00EF6C07"/>
    <w:rsid w:val="00F21A17"/>
    <w:rsid w:val="00F21A23"/>
    <w:rsid w:val="00F326A1"/>
    <w:rsid w:val="00F45B94"/>
    <w:rsid w:val="00F62681"/>
    <w:rsid w:val="00F62A06"/>
    <w:rsid w:val="00F71DF0"/>
    <w:rsid w:val="00F74C24"/>
    <w:rsid w:val="00FB4550"/>
    <w:rsid w:val="00FE19F2"/>
    <w:rsid w:val="00FF0D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rsid w:val="00DE523D"/>
    <w:pPr>
      <w:suppressAutoHyphens/>
      <w:spacing w:after="0" w:line="240" w:lineRule="auto"/>
    </w:pPr>
    <w:rPr>
      <w:rFonts w:ascii="Times New Roman" w:eastAsia="Times New Roman" w:hAnsi="Times New Roman"/>
      <w:sz w:val="20"/>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styleId="Antrats">
    <w:name w:val="header"/>
    <w:basedOn w:val="prastasis"/>
    <w:link w:val="AntratsDiagrama"/>
    <w:uiPriority w:val="99"/>
    <w:pPr>
      <w:tabs>
        <w:tab w:val="center" w:pos="4153"/>
        <w:tab w:val="right" w:pos="8306"/>
      </w:tabs>
    </w:pPr>
  </w:style>
  <w:style w:type="paragraph" w:styleId="Sraopastraipa">
    <w:name w:val="List Paragraph"/>
    <w:basedOn w:val="prastasis"/>
    <w:pPr>
      <w:spacing w:after="200"/>
      <w:ind w:left="720"/>
    </w:pPr>
  </w:style>
  <w:style w:type="paragraph" w:styleId="Debesliotekstas">
    <w:name w:val="Balloon Text"/>
    <w:basedOn w:val="prastasis"/>
    <w:rPr>
      <w:rFonts w:ascii="Tahoma" w:hAnsi="Tahoma" w:cs="Tahoma"/>
      <w:sz w:val="16"/>
      <w:szCs w:val="16"/>
    </w:rPr>
  </w:style>
  <w:style w:type="paragraph" w:customStyle="1" w:styleId="TableContents">
    <w:name w:val="Table Contents"/>
    <w:basedOn w:val="Standard"/>
    <w:pPr>
      <w:suppressLineNumbers/>
    </w:pPr>
  </w:style>
  <w:style w:type="character" w:customStyle="1" w:styleId="HeaderChar">
    <w:name w:val="Header Char"/>
    <w:basedOn w:val="Numatytasispastraiposriftas"/>
    <w:rPr>
      <w:rFonts w:ascii="Times New Roman" w:eastAsia="Times New Roman" w:hAnsi="Times New Roman" w:cs="Times New Roman"/>
      <w:sz w:val="20"/>
      <w:szCs w:val="20"/>
      <w:lang w:eastAsia="ar-SA"/>
    </w:rPr>
  </w:style>
  <w:style w:type="character" w:customStyle="1" w:styleId="BalloonTextChar">
    <w:name w:val="Balloon Text Char"/>
    <w:basedOn w:val="Numatytasispastraiposriftas"/>
    <w:rPr>
      <w:rFonts w:ascii="Tahoma" w:eastAsia="Times New Roman" w:hAnsi="Tahoma" w:cs="Tahoma"/>
      <w:sz w:val="16"/>
      <w:szCs w:val="16"/>
      <w:lang w:eastAsia="ar-SA"/>
    </w:rPr>
  </w:style>
  <w:style w:type="paragraph" w:styleId="Porat">
    <w:name w:val="footer"/>
    <w:basedOn w:val="prastasis"/>
    <w:link w:val="PoratDiagrama"/>
    <w:uiPriority w:val="99"/>
    <w:unhideWhenUsed/>
    <w:rsid w:val="0091199E"/>
    <w:pPr>
      <w:tabs>
        <w:tab w:val="center" w:pos="4819"/>
        <w:tab w:val="right" w:pos="9638"/>
      </w:tabs>
    </w:pPr>
  </w:style>
  <w:style w:type="character" w:customStyle="1" w:styleId="PoratDiagrama">
    <w:name w:val="Poraštė Diagrama"/>
    <w:basedOn w:val="Numatytasispastraiposriftas"/>
    <w:link w:val="Porat"/>
    <w:uiPriority w:val="99"/>
    <w:rsid w:val="0091199E"/>
    <w:rPr>
      <w:rFonts w:ascii="Times New Roman" w:eastAsia="Times New Roman" w:hAnsi="Times New Roman"/>
      <w:sz w:val="20"/>
      <w:szCs w:val="20"/>
      <w:lang w:eastAsia="ar-SA"/>
    </w:rPr>
  </w:style>
  <w:style w:type="character" w:customStyle="1" w:styleId="AntratsDiagrama">
    <w:name w:val="Antraštės Diagrama"/>
    <w:basedOn w:val="Numatytasispastraiposriftas"/>
    <w:link w:val="Antrats"/>
    <w:uiPriority w:val="99"/>
    <w:rsid w:val="0091199E"/>
    <w:rPr>
      <w:rFonts w:ascii="Times New Roman" w:eastAsia="Times New Roman" w:hAnsi="Times New Roman"/>
      <w:sz w:val="20"/>
      <w:szCs w:val="20"/>
      <w:lang w:eastAsia="ar-SA"/>
    </w:rPr>
  </w:style>
  <w:style w:type="paragraph" w:styleId="Betarp">
    <w:name w:val="No Spacing"/>
    <w:uiPriority w:val="1"/>
    <w:qFormat/>
    <w:rsid w:val="009823E4"/>
    <w:pPr>
      <w:suppressAutoHyphens/>
      <w:spacing w:after="0" w:line="240" w:lineRule="auto"/>
    </w:pPr>
    <w:rPr>
      <w:rFonts w:ascii="Times New Roman" w:eastAsia="Times New Roman" w:hAnsi="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rsid w:val="00DE523D"/>
    <w:pPr>
      <w:suppressAutoHyphens/>
      <w:spacing w:after="0" w:line="240" w:lineRule="auto"/>
    </w:pPr>
    <w:rPr>
      <w:rFonts w:ascii="Times New Roman" w:eastAsia="Times New Roman" w:hAnsi="Times New Roman"/>
      <w:sz w:val="20"/>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styleId="Antrats">
    <w:name w:val="header"/>
    <w:basedOn w:val="prastasis"/>
    <w:link w:val="AntratsDiagrama"/>
    <w:uiPriority w:val="99"/>
    <w:pPr>
      <w:tabs>
        <w:tab w:val="center" w:pos="4153"/>
        <w:tab w:val="right" w:pos="8306"/>
      </w:tabs>
    </w:pPr>
  </w:style>
  <w:style w:type="paragraph" w:styleId="Sraopastraipa">
    <w:name w:val="List Paragraph"/>
    <w:basedOn w:val="prastasis"/>
    <w:pPr>
      <w:spacing w:after="200"/>
      <w:ind w:left="720"/>
    </w:pPr>
  </w:style>
  <w:style w:type="paragraph" w:styleId="Debesliotekstas">
    <w:name w:val="Balloon Text"/>
    <w:basedOn w:val="prastasis"/>
    <w:rPr>
      <w:rFonts w:ascii="Tahoma" w:hAnsi="Tahoma" w:cs="Tahoma"/>
      <w:sz w:val="16"/>
      <w:szCs w:val="16"/>
    </w:rPr>
  </w:style>
  <w:style w:type="paragraph" w:customStyle="1" w:styleId="TableContents">
    <w:name w:val="Table Contents"/>
    <w:basedOn w:val="Standard"/>
    <w:pPr>
      <w:suppressLineNumbers/>
    </w:pPr>
  </w:style>
  <w:style w:type="character" w:customStyle="1" w:styleId="HeaderChar">
    <w:name w:val="Header Char"/>
    <w:basedOn w:val="Numatytasispastraiposriftas"/>
    <w:rPr>
      <w:rFonts w:ascii="Times New Roman" w:eastAsia="Times New Roman" w:hAnsi="Times New Roman" w:cs="Times New Roman"/>
      <w:sz w:val="20"/>
      <w:szCs w:val="20"/>
      <w:lang w:eastAsia="ar-SA"/>
    </w:rPr>
  </w:style>
  <w:style w:type="character" w:customStyle="1" w:styleId="BalloonTextChar">
    <w:name w:val="Balloon Text Char"/>
    <w:basedOn w:val="Numatytasispastraiposriftas"/>
    <w:rPr>
      <w:rFonts w:ascii="Tahoma" w:eastAsia="Times New Roman" w:hAnsi="Tahoma" w:cs="Tahoma"/>
      <w:sz w:val="16"/>
      <w:szCs w:val="16"/>
      <w:lang w:eastAsia="ar-SA"/>
    </w:rPr>
  </w:style>
  <w:style w:type="paragraph" w:styleId="Porat">
    <w:name w:val="footer"/>
    <w:basedOn w:val="prastasis"/>
    <w:link w:val="PoratDiagrama"/>
    <w:uiPriority w:val="99"/>
    <w:unhideWhenUsed/>
    <w:rsid w:val="0091199E"/>
    <w:pPr>
      <w:tabs>
        <w:tab w:val="center" w:pos="4819"/>
        <w:tab w:val="right" w:pos="9638"/>
      </w:tabs>
    </w:pPr>
  </w:style>
  <w:style w:type="character" w:customStyle="1" w:styleId="PoratDiagrama">
    <w:name w:val="Poraštė Diagrama"/>
    <w:basedOn w:val="Numatytasispastraiposriftas"/>
    <w:link w:val="Porat"/>
    <w:uiPriority w:val="99"/>
    <w:rsid w:val="0091199E"/>
    <w:rPr>
      <w:rFonts w:ascii="Times New Roman" w:eastAsia="Times New Roman" w:hAnsi="Times New Roman"/>
      <w:sz w:val="20"/>
      <w:szCs w:val="20"/>
      <w:lang w:eastAsia="ar-SA"/>
    </w:rPr>
  </w:style>
  <w:style w:type="character" w:customStyle="1" w:styleId="AntratsDiagrama">
    <w:name w:val="Antraštės Diagrama"/>
    <w:basedOn w:val="Numatytasispastraiposriftas"/>
    <w:link w:val="Antrats"/>
    <w:uiPriority w:val="99"/>
    <w:rsid w:val="0091199E"/>
    <w:rPr>
      <w:rFonts w:ascii="Times New Roman" w:eastAsia="Times New Roman" w:hAnsi="Times New Roman"/>
      <w:sz w:val="20"/>
      <w:szCs w:val="20"/>
      <w:lang w:eastAsia="ar-SA"/>
    </w:rPr>
  </w:style>
  <w:style w:type="paragraph" w:styleId="Betarp">
    <w:name w:val="No Spacing"/>
    <w:uiPriority w:val="1"/>
    <w:qFormat/>
    <w:rsid w:val="009823E4"/>
    <w:pPr>
      <w:suppressAutoHyphens/>
      <w:spacing w:after="0" w:line="240" w:lineRule="auto"/>
    </w:pPr>
    <w:rPr>
      <w:rFonts w:ascii="Times New Roman" w:eastAsia="Times New Roman" w:hAnsi="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66542">
      <w:bodyDiv w:val="1"/>
      <w:marLeft w:val="0"/>
      <w:marRight w:val="0"/>
      <w:marTop w:val="0"/>
      <w:marBottom w:val="0"/>
      <w:divBdr>
        <w:top w:val="none" w:sz="0" w:space="0" w:color="auto"/>
        <w:left w:val="none" w:sz="0" w:space="0" w:color="auto"/>
        <w:bottom w:val="none" w:sz="0" w:space="0" w:color="auto"/>
        <w:right w:val="none" w:sz="0" w:space="0" w:color="auto"/>
      </w:divBdr>
    </w:div>
    <w:div w:id="975911047">
      <w:bodyDiv w:val="1"/>
      <w:marLeft w:val="0"/>
      <w:marRight w:val="0"/>
      <w:marTop w:val="0"/>
      <w:marBottom w:val="0"/>
      <w:divBdr>
        <w:top w:val="none" w:sz="0" w:space="0" w:color="auto"/>
        <w:left w:val="none" w:sz="0" w:space="0" w:color="auto"/>
        <w:bottom w:val="none" w:sz="0" w:space="0" w:color="auto"/>
        <w:right w:val="none" w:sz="0" w:space="0" w:color="auto"/>
      </w:divBdr>
      <w:divsChild>
        <w:div w:id="733285578">
          <w:marLeft w:val="0"/>
          <w:marRight w:val="0"/>
          <w:marTop w:val="0"/>
          <w:marBottom w:val="0"/>
          <w:divBdr>
            <w:top w:val="none" w:sz="0" w:space="0" w:color="auto"/>
            <w:left w:val="none" w:sz="0" w:space="0" w:color="auto"/>
            <w:bottom w:val="none" w:sz="0" w:space="0" w:color="auto"/>
            <w:right w:val="none" w:sz="0" w:space="0" w:color="auto"/>
          </w:divBdr>
        </w:div>
        <w:div w:id="471872579">
          <w:marLeft w:val="0"/>
          <w:marRight w:val="0"/>
          <w:marTop w:val="0"/>
          <w:marBottom w:val="0"/>
          <w:divBdr>
            <w:top w:val="none" w:sz="0" w:space="0" w:color="auto"/>
            <w:left w:val="none" w:sz="0" w:space="0" w:color="auto"/>
            <w:bottom w:val="none" w:sz="0" w:space="0" w:color="auto"/>
            <w:right w:val="none" w:sz="0" w:space="0" w:color="auto"/>
          </w:divBdr>
        </w:div>
        <w:div w:id="115106382">
          <w:marLeft w:val="0"/>
          <w:marRight w:val="0"/>
          <w:marTop w:val="0"/>
          <w:marBottom w:val="0"/>
          <w:divBdr>
            <w:top w:val="none" w:sz="0" w:space="0" w:color="auto"/>
            <w:left w:val="none" w:sz="0" w:space="0" w:color="auto"/>
            <w:bottom w:val="none" w:sz="0" w:space="0" w:color="auto"/>
            <w:right w:val="none" w:sz="0" w:space="0" w:color="auto"/>
          </w:divBdr>
        </w:div>
        <w:div w:id="1979719012">
          <w:marLeft w:val="0"/>
          <w:marRight w:val="0"/>
          <w:marTop w:val="0"/>
          <w:marBottom w:val="0"/>
          <w:divBdr>
            <w:top w:val="none" w:sz="0" w:space="0" w:color="auto"/>
            <w:left w:val="none" w:sz="0" w:space="0" w:color="auto"/>
            <w:bottom w:val="none" w:sz="0" w:space="0" w:color="auto"/>
            <w:right w:val="none" w:sz="0" w:space="0" w:color="auto"/>
          </w:divBdr>
        </w:div>
        <w:div w:id="507715454">
          <w:marLeft w:val="0"/>
          <w:marRight w:val="0"/>
          <w:marTop w:val="0"/>
          <w:marBottom w:val="0"/>
          <w:divBdr>
            <w:top w:val="none" w:sz="0" w:space="0" w:color="auto"/>
            <w:left w:val="none" w:sz="0" w:space="0" w:color="auto"/>
            <w:bottom w:val="none" w:sz="0" w:space="0" w:color="auto"/>
            <w:right w:val="none" w:sz="0" w:space="0" w:color="auto"/>
          </w:divBdr>
        </w:div>
        <w:div w:id="715542357">
          <w:marLeft w:val="0"/>
          <w:marRight w:val="0"/>
          <w:marTop w:val="0"/>
          <w:marBottom w:val="0"/>
          <w:divBdr>
            <w:top w:val="none" w:sz="0" w:space="0" w:color="auto"/>
            <w:left w:val="none" w:sz="0" w:space="0" w:color="auto"/>
            <w:bottom w:val="none" w:sz="0" w:space="0" w:color="auto"/>
            <w:right w:val="none" w:sz="0" w:space="0" w:color="auto"/>
          </w:divBdr>
        </w:div>
        <w:div w:id="456679577">
          <w:marLeft w:val="0"/>
          <w:marRight w:val="0"/>
          <w:marTop w:val="0"/>
          <w:marBottom w:val="0"/>
          <w:divBdr>
            <w:top w:val="none" w:sz="0" w:space="0" w:color="auto"/>
            <w:left w:val="none" w:sz="0" w:space="0" w:color="auto"/>
            <w:bottom w:val="none" w:sz="0" w:space="0" w:color="auto"/>
            <w:right w:val="none" w:sz="0" w:space="0" w:color="auto"/>
          </w:divBdr>
        </w:div>
        <w:div w:id="1847672961">
          <w:marLeft w:val="0"/>
          <w:marRight w:val="0"/>
          <w:marTop w:val="0"/>
          <w:marBottom w:val="0"/>
          <w:divBdr>
            <w:top w:val="none" w:sz="0" w:space="0" w:color="auto"/>
            <w:left w:val="none" w:sz="0" w:space="0" w:color="auto"/>
            <w:bottom w:val="none" w:sz="0" w:space="0" w:color="auto"/>
            <w:right w:val="none" w:sz="0" w:space="0" w:color="auto"/>
          </w:divBdr>
        </w:div>
        <w:div w:id="721557248">
          <w:marLeft w:val="0"/>
          <w:marRight w:val="0"/>
          <w:marTop w:val="0"/>
          <w:marBottom w:val="0"/>
          <w:divBdr>
            <w:top w:val="none" w:sz="0" w:space="0" w:color="auto"/>
            <w:left w:val="none" w:sz="0" w:space="0" w:color="auto"/>
            <w:bottom w:val="none" w:sz="0" w:space="0" w:color="auto"/>
            <w:right w:val="none" w:sz="0" w:space="0" w:color="auto"/>
          </w:divBdr>
        </w:div>
        <w:div w:id="1808743977">
          <w:marLeft w:val="0"/>
          <w:marRight w:val="0"/>
          <w:marTop w:val="0"/>
          <w:marBottom w:val="0"/>
          <w:divBdr>
            <w:top w:val="none" w:sz="0" w:space="0" w:color="auto"/>
            <w:left w:val="none" w:sz="0" w:space="0" w:color="auto"/>
            <w:bottom w:val="none" w:sz="0" w:space="0" w:color="auto"/>
            <w:right w:val="none" w:sz="0" w:space="0" w:color="auto"/>
          </w:divBdr>
        </w:div>
        <w:div w:id="1232808089">
          <w:marLeft w:val="0"/>
          <w:marRight w:val="0"/>
          <w:marTop w:val="0"/>
          <w:marBottom w:val="0"/>
          <w:divBdr>
            <w:top w:val="none" w:sz="0" w:space="0" w:color="auto"/>
            <w:left w:val="none" w:sz="0" w:space="0" w:color="auto"/>
            <w:bottom w:val="none" w:sz="0" w:space="0" w:color="auto"/>
            <w:right w:val="none" w:sz="0" w:space="0" w:color="auto"/>
          </w:divBdr>
        </w:div>
        <w:div w:id="229779759">
          <w:marLeft w:val="0"/>
          <w:marRight w:val="0"/>
          <w:marTop w:val="0"/>
          <w:marBottom w:val="0"/>
          <w:divBdr>
            <w:top w:val="none" w:sz="0" w:space="0" w:color="auto"/>
            <w:left w:val="none" w:sz="0" w:space="0" w:color="auto"/>
            <w:bottom w:val="none" w:sz="0" w:space="0" w:color="auto"/>
            <w:right w:val="none" w:sz="0" w:space="0" w:color="auto"/>
          </w:divBdr>
        </w:div>
        <w:div w:id="180626340">
          <w:marLeft w:val="0"/>
          <w:marRight w:val="0"/>
          <w:marTop w:val="0"/>
          <w:marBottom w:val="0"/>
          <w:divBdr>
            <w:top w:val="none" w:sz="0" w:space="0" w:color="auto"/>
            <w:left w:val="none" w:sz="0" w:space="0" w:color="auto"/>
            <w:bottom w:val="none" w:sz="0" w:space="0" w:color="auto"/>
            <w:right w:val="none" w:sz="0" w:space="0" w:color="auto"/>
          </w:divBdr>
        </w:div>
        <w:div w:id="1751388051">
          <w:marLeft w:val="0"/>
          <w:marRight w:val="0"/>
          <w:marTop w:val="0"/>
          <w:marBottom w:val="0"/>
          <w:divBdr>
            <w:top w:val="none" w:sz="0" w:space="0" w:color="auto"/>
            <w:left w:val="none" w:sz="0" w:space="0" w:color="auto"/>
            <w:bottom w:val="none" w:sz="0" w:space="0" w:color="auto"/>
            <w:right w:val="none" w:sz="0" w:space="0" w:color="auto"/>
          </w:divBdr>
        </w:div>
        <w:div w:id="305745551">
          <w:marLeft w:val="0"/>
          <w:marRight w:val="0"/>
          <w:marTop w:val="0"/>
          <w:marBottom w:val="0"/>
          <w:divBdr>
            <w:top w:val="none" w:sz="0" w:space="0" w:color="auto"/>
            <w:left w:val="none" w:sz="0" w:space="0" w:color="auto"/>
            <w:bottom w:val="none" w:sz="0" w:space="0" w:color="auto"/>
            <w:right w:val="none" w:sz="0" w:space="0" w:color="auto"/>
          </w:divBdr>
        </w:div>
        <w:div w:id="1674408640">
          <w:marLeft w:val="0"/>
          <w:marRight w:val="0"/>
          <w:marTop w:val="0"/>
          <w:marBottom w:val="0"/>
          <w:divBdr>
            <w:top w:val="none" w:sz="0" w:space="0" w:color="auto"/>
            <w:left w:val="none" w:sz="0" w:space="0" w:color="auto"/>
            <w:bottom w:val="none" w:sz="0" w:space="0" w:color="auto"/>
            <w:right w:val="none" w:sz="0" w:space="0" w:color="auto"/>
          </w:divBdr>
        </w:div>
        <w:div w:id="1772781269">
          <w:marLeft w:val="0"/>
          <w:marRight w:val="0"/>
          <w:marTop w:val="0"/>
          <w:marBottom w:val="0"/>
          <w:divBdr>
            <w:top w:val="none" w:sz="0" w:space="0" w:color="auto"/>
            <w:left w:val="none" w:sz="0" w:space="0" w:color="auto"/>
            <w:bottom w:val="none" w:sz="0" w:space="0" w:color="auto"/>
            <w:right w:val="none" w:sz="0" w:space="0" w:color="auto"/>
          </w:divBdr>
        </w:div>
        <w:div w:id="1551723227">
          <w:marLeft w:val="0"/>
          <w:marRight w:val="0"/>
          <w:marTop w:val="0"/>
          <w:marBottom w:val="0"/>
          <w:divBdr>
            <w:top w:val="none" w:sz="0" w:space="0" w:color="auto"/>
            <w:left w:val="none" w:sz="0" w:space="0" w:color="auto"/>
            <w:bottom w:val="none" w:sz="0" w:space="0" w:color="auto"/>
            <w:right w:val="none" w:sz="0" w:space="0" w:color="auto"/>
          </w:divBdr>
        </w:div>
        <w:div w:id="2083675683">
          <w:marLeft w:val="0"/>
          <w:marRight w:val="0"/>
          <w:marTop w:val="0"/>
          <w:marBottom w:val="0"/>
          <w:divBdr>
            <w:top w:val="none" w:sz="0" w:space="0" w:color="auto"/>
            <w:left w:val="none" w:sz="0" w:space="0" w:color="auto"/>
            <w:bottom w:val="none" w:sz="0" w:space="0" w:color="auto"/>
            <w:right w:val="none" w:sz="0" w:space="0" w:color="auto"/>
          </w:divBdr>
        </w:div>
        <w:div w:id="424498994">
          <w:marLeft w:val="0"/>
          <w:marRight w:val="0"/>
          <w:marTop w:val="0"/>
          <w:marBottom w:val="0"/>
          <w:divBdr>
            <w:top w:val="none" w:sz="0" w:space="0" w:color="auto"/>
            <w:left w:val="none" w:sz="0" w:space="0" w:color="auto"/>
            <w:bottom w:val="none" w:sz="0" w:space="0" w:color="auto"/>
            <w:right w:val="none" w:sz="0" w:space="0" w:color="auto"/>
          </w:divBdr>
        </w:div>
        <w:div w:id="1177841311">
          <w:marLeft w:val="0"/>
          <w:marRight w:val="0"/>
          <w:marTop w:val="0"/>
          <w:marBottom w:val="0"/>
          <w:divBdr>
            <w:top w:val="none" w:sz="0" w:space="0" w:color="auto"/>
            <w:left w:val="none" w:sz="0" w:space="0" w:color="auto"/>
            <w:bottom w:val="none" w:sz="0" w:space="0" w:color="auto"/>
            <w:right w:val="none" w:sz="0" w:space="0" w:color="auto"/>
          </w:divBdr>
        </w:div>
        <w:div w:id="1661737136">
          <w:marLeft w:val="0"/>
          <w:marRight w:val="0"/>
          <w:marTop w:val="0"/>
          <w:marBottom w:val="0"/>
          <w:divBdr>
            <w:top w:val="none" w:sz="0" w:space="0" w:color="auto"/>
            <w:left w:val="none" w:sz="0" w:space="0" w:color="auto"/>
            <w:bottom w:val="none" w:sz="0" w:space="0" w:color="auto"/>
            <w:right w:val="none" w:sz="0" w:space="0" w:color="auto"/>
          </w:divBdr>
        </w:div>
        <w:div w:id="624433896">
          <w:marLeft w:val="0"/>
          <w:marRight w:val="0"/>
          <w:marTop w:val="0"/>
          <w:marBottom w:val="0"/>
          <w:divBdr>
            <w:top w:val="none" w:sz="0" w:space="0" w:color="auto"/>
            <w:left w:val="none" w:sz="0" w:space="0" w:color="auto"/>
            <w:bottom w:val="none" w:sz="0" w:space="0" w:color="auto"/>
            <w:right w:val="none" w:sz="0" w:space="0" w:color="auto"/>
          </w:divBdr>
        </w:div>
        <w:div w:id="1016156982">
          <w:marLeft w:val="0"/>
          <w:marRight w:val="0"/>
          <w:marTop w:val="0"/>
          <w:marBottom w:val="0"/>
          <w:divBdr>
            <w:top w:val="none" w:sz="0" w:space="0" w:color="auto"/>
            <w:left w:val="none" w:sz="0" w:space="0" w:color="auto"/>
            <w:bottom w:val="none" w:sz="0" w:space="0" w:color="auto"/>
            <w:right w:val="none" w:sz="0" w:space="0" w:color="auto"/>
          </w:divBdr>
        </w:div>
        <w:div w:id="1602564214">
          <w:marLeft w:val="0"/>
          <w:marRight w:val="0"/>
          <w:marTop w:val="0"/>
          <w:marBottom w:val="0"/>
          <w:divBdr>
            <w:top w:val="none" w:sz="0" w:space="0" w:color="auto"/>
            <w:left w:val="none" w:sz="0" w:space="0" w:color="auto"/>
            <w:bottom w:val="none" w:sz="0" w:space="0" w:color="auto"/>
            <w:right w:val="none" w:sz="0" w:space="0" w:color="auto"/>
          </w:divBdr>
        </w:div>
        <w:div w:id="696925605">
          <w:marLeft w:val="0"/>
          <w:marRight w:val="0"/>
          <w:marTop w:val="0"/>
          <w:marBottom w:val="0"/>
          <w:divBdr>
            <w:top w:val="none" w:sz="0" w:space="0" w:color="auto"/>
            <w:left w:val="none" w:sz="0" w:space="0" w:color="auto"/>
            <w:bottom w:val="none" w:sz="0" w:space="0" w:color="auto"/>
            <w:right w:val="none" w:sz="0" w:space="0" w:color="auto"/>
          </w:divBdr>
        </w:div>
        <w:div w:id="2043358755">
          <w:marLeft w:val="0"/>
          <w:marRight w:val="0"/>
          <w:marTop w:val="0"/>
          <w:marBottom w:val="0"/>
          <w:divBdr>
            <w:top w:val="none" w:sz="0" w:space="0" w:color="auto"/>
            <w:left w:val="none" w:sz="0" w:space="0" w:color="auto"/>
            <w:bottom w:val="none" w:sz="0" w:space="0" w:color="auto"/>
            <w:right w:val="none" w:sz="0" w:space="0" w:color="auto"/>
          </w:divBdr>
        </w:div>
        <w:div w:id="2037387513">
          <w:marLeft w:val="0"/>
          <w:marRight w:val="0"/>
          <w:marTop w:val="0"/>
          <w:marBottom w:val="0"/>
          <w:divBdr>
            <w:top w:val="none" w:sz="0" w:space="0" w:color="auto"/>
            <w:left w:val="none" w:sz="0" w:space="0" w:color="auto"/>
            <w:bottom w:val="none" w:sz="0" w:space="0" w:color="auto"/>
            <w:right w:val="none" w:sz="0" w:space="0" w:color="auto"/>
          </w:divBdr>
        </w:div>
        <w:div w:id="1076899084">
          <w:marLeft w:val="0"/>
          <w:marRight w:val="0"/>
          <w:marTop w:val="0"/>
          <w:marBottom w:val="0"/>
          <w:divBdr>
            <w:top w:val="none" w:sz="0" w:space="0" w:color="auto"/>
            <w:left w:val="none" w:sz="0" w:space="0" w:color="auto"/>
            <w:bottom w:val="none" w:sz="0" w:space="0" w:color="auto"/>
            <w:right w:val="none" w:sz="0" w:space="0" w:color="auto"/>
          </w:divBdr>
        </w:div>
        <w:div w:id="698092196">
          <w:marLeft w:val="0"/>
          <w:marRight w:val="0"/>
          <w:marTop w:val="0"/>
          <w:marBottom w:val="0"/>
          <w:divBdr>
            <w:top w:val="none" w:sz="0" w:space="0" w:color="auto"/>
            <w:left w:val="none" w:sz="0" w:space="0" w:color="auto"/>
            <w:bottom w:val="none" w:sz="0" w:space="0" w:color="auto"/>
            <w:right w:val="none" w:sz="0" w:space="0" w:color="auto"/>
          </w:divBdr>
        </w:div>
        <w:div w:id="780997496">
          <w:marLeft w:val="0"/>
          <w:marRight w:val="0"/>
          <w:marTop w:val="0"/>
          <w:marBottom w:val="0"/>
          <w:divBdr>
            <w:top w:val="none" w:sz="0" w:space="0" w:color="auto"/>
            <w:left w:val="none" w:sz="0" w:space="0" w:color="auto"/>
            <w:bottom w:val="none" w:sz="0" w:space="0" w:color="auto"/>
            <w:right w:val="none" w:sz="0" w:space="0" w:color="auto"/>
          </w:divBdr>
        </w:div>
        <w:div w:id="1594707553">
          <w:marLeft w:val="0"/>
          <w:marRight w:val="0"/>
          <w:marTop w:val="0"/>
          <w:marBottom w:val="0"/>
          <w:divBdr>
            <w:top w:val="none" w:sz="0" w:space="0" w:color="auto"/>
            <w:left w:val="none" w:sz="0" w:space="0" w:color="auto"/>
            <w:bottom w:val="none" w:sz="0" w:space="0" w:color="auto"/>
            <w:right w:val="none" w:sz="0" w:space="0" w:color="auto"/>
          </w:divBdr>
        </w:div>
        <w:div w:id="2107267053">
          <w:marLeft w:val="0"/>
          <w:marRight w:val="0"/>
          <w:marTop w:val="0"/>
          <w:marBottom w:val="0"/>
          <w:divBdr>
            <w:top w:val="none" w:sz="0" w:space="0" w:color="auto"/>
            <w:left w:val="none" w:sz="0" w:space="0" w:color="auto"/>
            <w:bottom w:val="none" w:sz="0" w:space="0" w:color="auto"/>
            <w:right w:val="none" w:sz="0" w:space="0" w:color="auto"/>
          </w:divBdr>
        </w:div>
        <w:div w:id="1035085807">
          <w:marLeft w:val="0"/>
          <w:marRight w:val="0"/>
          <w:marTop w:val="0"/>
          <w:marBottom w:val="0"/>
          <w:divBdr>
            <w:top w:val="none" w:sz="0" w:space="0" w:color="auto"/>
            <w:left w:val="none" w:sz="0" w:space="0" w:color="auto"/>
            <w:bottom w:val="none" w:sz="0" w:space="0" w:color="auto"/>
            <w:right w:val="none" w:sz="0" w:space="0" w:color="auto"/>
          </w:divBdr>
        </w:div>
        <w:div w:id="13650161">
          <w:marLeft w:val="0"/>
          <w:marRight w:val="0"/>
          <w:marTop w:val="0"/>
          <w:marBottom w:val="0"/>
          <w:divBdr>
            <w:top w:val="none" w:sz="0" w:space="0" w:color="auto"/>
            <w:left w:val="none" w:sz="0" w:space="0" w:color="auto"/>
            <w:bottom w:val="none" w:sz="0" w:space="0" w:color="auto"/>
            <w:right w:val="none" w:sz="0" w:space="0" w:color="auto"/>
          </w:divBdr>
        </w:div>
        <w:div w:id="1736276586">
          <w:marLeft w:val="0"/>
          <w:marRight w:val="0"/>
          <w:marTop w:val="0"/>
          <w:marBottom w:val="0"/>
          <w:divBdr>
            <w:top w:val="none" w:sz="0" w:space="0" w:color="auto"/>
            <w:left w:val="none" w:sz="0" w:space="0" w:color="auto"/>
            <w:bottom w:val="none" w:sz="0" w:space="0" w:color="auto"/>
            <w:right w:val="none" w:sz="0" w:space="0" w:color="auto"/>
          </w:divBdr>
        </w:div>
        <w:div w:id="1441292189">
          <w:marLeft w:val="0"/>
          <w:marRight w:val="0"/>
          <w:marTop w:val="0"/>
          <w:marBottom w:val="0"/>
          <w:divBdr>
            <w:top w:val="none" w:sz="0" w:space="0" w:color="auto"/>
            <w:left w:val="none" w:sz="0" w:space="0" w:color="auto"/>
            <w:bottom w:val="none" w:sz="0" w:space="0" w:color="auto"/>
            <w:right w:val="none" w:sz="0" w:space="0" w:color="auto"/>
          </w:divBdr>
        </w:div>
        <w:div w:id="1001005956">
          <w:marLeft w:val="0"/>
          <w:marRight w:val="0"/>
          <w:marTop w:val="0"/>
          <w:marBottom w:val="0"/>
          <w:divBdr>
            <w:top w:val="none" w:sz="0" w:space="0" w:color="auto"/>
            <w:left w:val="none" w:sz="0" w:space="0" w:color="auto"/>
            <w:bottom w:val="none" w:sz="0" w:space="0" w:color="auto"/>
            <w:right w:val="none" w:sz="0" w:space="0" w:color="auto"/>
          </w:divBdr>
        </w:div>
        <w:div w:id="152138931">
          <w:marLeft w:val="0"/>
          <w:marRight w:val="0"/>
          <w:marTop w:val="0"/>
          <w:marBottom w:val="0"/>
          <w:divBdr>
            <w:top w:val="none" w:sz="0" w:space="0" w:color="auto"/>
            <w:left w:val="none" w:sz="0" w:space="0" w:color="auto"/>
            <w:bottom w:val="none" w:sz="0" w:space="0" w:color="auto"/>
            <w:right w:val="none" w:sz="0" w:space="0" w:color="auto"/>
          </w:divBdr>
        </w:div>
        <w:div w:id="639456723">
          <w:marLeft w:val="0"/>
          <w:marRight w:val="0"/>
          <w:marTop w:val="0"/>
          <w:marBottom w:val="0"/>
          <w:divBdr>
            <w:top w:val="none" w:sz="0" w:space="0" w:color="auto"/>
            <w:left w:val="none" w:sz="0" w:space="0" w:color="auto"/>
            <w:bottom w:val="none" w:sz="0" w:space="0" w:color="auto"/>
            <w:right w:val="none" w:sz="0" w:space="0" w:color="auto"/>
          </w:divBdr>
        </w:div>
        <w:div w:id="575362156">
          <w:marLeft w:val="0"/>
          <w:marRight w:val="0"/>
          <w:marTop w:val="0"/>
          <w:marBottom w:val="0"/>
          <w:divBdr>
            <w:top w:val="none" w:sz="0" w:space="0" w:color="auto"/>
            <w:left w:val="none" w:sz="0" w:space="0" w:color="auto"/>
            <w:bottom w:val="none" w:sz="0" w:space="0" w:color="auto"/>
            <w:right w:val="none" w:sz="0" w:space="0" w:color="auto"/>
          </w:divBdr>
        </w:div>
        <w:div w:id="1373649968">
          <w:marLeft w:val="0"/>
          <w:marRight w:val="0"/>
          <w:marTop w:val="0"/>
          <w:marBottom w:val="0"/>
          <w:divBdr>
            <w:top w:val="none" w:sz="0" w:space="0" w:color="auto"/>
            <w:left w:val="none" w:sz="0" w:space="0" w:color="auto"/>
            <w:bottom w:val="none" w:sz="0" w:space="0" w:color="auto"/>
            <w:right w:val="none" w:sz="0" w:space="0" w:color="auto"/>
          </w:divBdr>
        </w:div>
        <w:div w:id="561528048">
          <w:marLeft w:val="0"/>
          <w:marRight w:val="0"/>
          <w:marTop w:val="0"/>
          <w:marBottom w:val="0"/>
          <w:divBdr>
            <w:top w:val="none" w:sz="0" w:space="0" w:color="auto"/>
            <w:left w:val="none" w:sz="0" w:space="0" w:color="auto"/>
            <w:bottom w:val="none" w:sz="0" w:space="0" w:color="auto"/>
            <w:right w:val="none" w:sz="0" w:space="0" w:color="auto"/>
          </w:divBdr>
        </w:div>
        <w:div w:id="1463183321">
          <w:marLeft w:val="0"/>
          <w:marRight w:val="0"/>
          <w:marTop w:val="0"/>
          <w:marBottom w:val="0"/>
          <w:divBdr>
            <w:top w:val="none" w:sz="0" w:space="0" w:color="auto"/>
            <w:left w:val="none" w:sz="0" w:space="0" w:color="auto"/>
            <w:bottom w:val="none" w:sz="0" w:space="0" w:color="auto"/>
            <w:right w:val="none" w:sz="0" w:space="0" w:color="auto"/>
          </w:divBdr>
        </w:div>
        <w:div w:id="424301602">
          <w:marLeft w:val="0"/>
          <w:marRight w:val="0"/>
          <w:marTop w:val="0"/>
          <w:marBottom w:val="0"/>
          <w:divBdr>
            <w:top w:val="none" w:sz="0" w:space="0" w:color="auto"/>
            <w:left w:val="none" w:sz="0" w:space="0" w:color="auto"/>
            <w:bottom w:val="none" w:sz="0" w:space="0" w:color="auto"/>
            <w:right w:val="none" w:sz="0" w:space="0" w:color="auto"/>
          </w:divBdr>
        </w:div>
        <w:div w:id="1040978156">
          <w:marLeft w:val="0"/>
          <w:marRight w:val="0"/>
          <w:marTop w:val="0"/>
          <w:marBottom w:val="0"/>
          <w:divBdr>
            <w:top w:val="none" w:sz="0" w:space="0" w:color="auto"/>
            <w:left w:val="none" w:sz="0" w:space="0" w:color="auto"/>
            <w:bottom w:val="none" w:sz="0" w:space="0" w:color="auto"/>
            <w:right w:val="none" w:sz="0" w:space="0" w:color="auto"/>
          </w:divBdr>
        </w:div>
        <w:div w:id="881405235">
          <w:marLeft w:val="0"/>
          <w:marRight w:val="0"/>
          <w:marTop w:val="0"/>
          <w:marBottom w:val="0"/>
          <w:divBdr>
            <w:top w:val="none" w:sz="0" w:space="0" w:color="auto"/>
            <w:left w:val="none" w:sz="0" w:space="0" w:color="auto"/>
            <w:bottom w:val="none" w:sz="0" w:space="0" w:color="auto"/>
            <w:right w:val="none" w:sz="0" w:space="0" w:color="auto"/>
          </w:divBdr>
        </w:div>
        <w:div w:id="136191176">
          <w:marLeft w:val="0"/>
          <w:marRight w:val="0"/>
          <w:marTop w:val="0"/>
          <w:marBottom w:val="0"/>
          <w:divBdr>
            <w:top w:val="none" w:sz="0" w:space="0" w:color="auto"/>
            <w:left w:val="none" w:sz="0" w:space="0" w:color="auto"/>
            <w:bottom w:val="none" w:sz="0" w:space="0" w:color="auto"/>
            <w:right w:val="none" w:sz="0" w:space="0" w:color="auto"/>
          </w:divBdr>
        </w:div>
        <w:div w:id="827474206">
          <w:marLeft w:val="0"/>
          <w:marRight w:val="0"/>
          <w:marTop w:val="0"/>
          <w:marBottom w:val="0"/>
          <w:divBdr>
            <w:top w:val="none" w:sz="0" w:space="0" w:color="auto"/>
            <w:left w:val="none" w:sz="0" w:space="0" w:color="auto"/>
            <w:bottom w:val="none" w:sz="0" w:space="0" w:color="auto"/>
            <w:right w:val="none" w:sz="0" w:space="0" w:color="auto"/>
          </w:divBdr>
        </w:div>
        <w:div w:id="1173647188">
          <w:marLeft w:val="0"/>
          <w:marRight w:val="0"/>
          <w:marTop w:val="0"/>
          <w:marBottom w:val="0"/>
          <w:divBdr>
            <w:top w:val="none" w:sz="0" w:space="0" w:color="auto"/>
            <w:left w:val="none" w:sz="0" w:space="0" w:color="auto"/>
            <w:bottom w:val="none" w:sz="0" w:space="0" w:color="auto"/>
            <w:right w:val="none" w:sz="0" w:space="0" w:color="auto"/>
          </w:divBdr>
        </w:div>
        <w:div w:id="180631879">
          <w:marLeft w:val="0"/>
          <w:marRight w:val="0"/>
          <w:marTop w:val="0"/>
          <w:marBottom w:val="0"/>
          <w:divBdr>
            <w:top w:val="none" w:sz="0" w:space="0" w:color="auto"/>
            <w:left w:val="none" w:sz="0" w:space="0" w:color="auto"/>
            <w:bottom w:val="none" w:sz="0" w:space="0" w:color="auto"/>
            <w:right w:val="none" w:sz="0" w:space="0" w:color="auto"/>
          </w:divBdr>
        </w:div>
        <w:div w:id="2122383916">
          <w:marLeft w:val="0"/>
          <w:marRight w:val="0"/>
          <w:marTop w:val="0"/>
          <w:marBottom w:val="0"/>
          <w:divBdr>
            <w:top w:val="none" w:sz="0" w:space="0" w:color="auto"/>
            <w:left w:val="none" w:sz="0" w:space="0" w:color="auto"/>
            <w:bottom w:val="none" w:sz="0" w:space="0" w:color="auto"/>
            <w:right w:val="none" w:sz="0" w:space="0" w:color="auto"/>
          </w:divBdr>
        </w:div>
        <w:div w:id="1549801776">
          <w:marLeft w:val="0"/>
          <w:marRight w:val="0"/>
          <w:marTop w:val="0"/>
          <w:marBottom w:val="0"/>
          <w:divBdr>
            <w:top w:val="none" w:sz="0" w:space="0" w:color="auto"/>
            <w:left w:val="none" w:sz="0" w:space="0" w:color="auto"/>
            <w:bottom w:val="none" w:sz="0" w:space="0" w:color="auto"/>
            <w:right w:val="none" w:sz="0" w:space="0" w:color="auto"/>
          </w:divBdr>
        </w:div>
        <w:div w:id="1704094098">
          <w:marLeft w:val="0"/>
          <w:marRight w:val="0"/>
          <w:marTop w:val="0"/>
          <w:marBottom w:val="0"/>
          <w:divBdr>
            <w:top w:val="none" w:sz="0" w:space="0" w:color="auto"/>
            <w:left w:val="none" w:sz="0" w:space="0" w:color="auto"/>
            <w:bottom w:val="none" w:sz="0" w:space="0" w:color="auto"/>
            <w:right w:val="none" w:sz="0" w:space="0" w:color="auto"/>
          </w:divBdr>
        </w:div>
        <w:div w:id="459692735">
          <w:marLeft w:val="0"/>
          <w:marRight w:val="0"/>
          <w:marTop w:val="0"/>
          <w:marBottom w:val="0"/>
          <w:divBdr>
            <w:top w:val="none" w:sz="0" w:space="0" w:color="auto"/>
            <w:left w:val="none" w:sz="0" w:space="0" w:color="auto"/>
            <w:bottom w:val="none" w:sz="0" w:space="0" w:color="auto"/>
            <w:right w:val="none" w:sz="0" w:space="0" w:color="auto"/>
          </w:divBdr>
        </w:div>
        <w:div w:id="1806048615">
          <w:marLeft w:val="0"/>
          <w:marRight w:val="0"/>
          <w:marTop w:val="0"/>
          <w:marBottom w:val="0"/>
          <w:divBdr>
            <w:top w:val="none" w:sz="0" w:space="0" w:color="auto"/>
            <w:left w:val="none" w:sz="0" w:space="0" w:color="auto"/>
            <w:bottom w:val="none" w:sz="0" w:space="0" w:color="auto"/>
            <w:right w:val="none" w:sz="0" w:space="0" w:color="auto"/>
          </w:divBdr>
        </w:div>
        <w:div w:id="2070155691">
          <w:marLeft w:val="0"/>
          <w:marRight w:val="0"/>
          <w:marTop w:val="0"/>
          <w:marBottom w:val="0"/>
          <w:divBdr>
            <w:top w:val="none" w:sz="0" w:space="0" w:color="auto"/>
            <w:left w:val="none" w:sz="0" w:space="0" w:color="auto"/>
            <w:bottom w:val="none" w:sz="0" w:space="0" w:color="auto"/>
            <w:right w:val="none" w:sz="0" w:space="0" w:color="auto"/>
          </w:divBdr>
        </w:div>
        <w:div w:id="1754545251">
          <w:marLeft w:val="0"/>
          <w:marRight w:val="0"/>
          <w:marTop w:val="0"/>
          <w:marBottom w:val="0"/>
          <w:divBdr>
            <w:top w:val="none" w:sz="0" w:space="0" w:color="auto"/>
            <w:left w:val="none" w:sz="0" w:space="0" w:color="auto"/>
            <w:bottom w:val="none" w:sz="0" w:space="0" w:color="auto"/>
            <w:right w:val="none" w:sz="0" w:space="0" w:color="auto"/>
          </w:divBdr>
        </w:div>
        <w:div w:id="797838422">
          <w:marLeft w:val="0"/>
          <w:marRight w:val="0"/>
          <w:marTop w:val="0"/>
          <w:marBottom w:val="0"/>
          <w:divBdr>
            <w:top w:val="none" w:sz="0" w:space="0" w:color="auto"/>
            <w:left w:val="none" w:sz="0" w:space="0" w:color="auto"/>
            <w:bottom w:val="none" w:sz="0" w:space="0" w:color="auto"/>
            <w:right w:val="none" w:sz="0" w:space="0" w:color="auto"/>
          </w:divBdr>
        </w:div>
        <w:div w:id="1271207078">
          <w:marLeft w:val="0"/>
          <w:marRight w:val="0"/>
          <w:marTop w:val="0"/>
          <w:marBottom w:val="0"/>
          <w:divBdr>
            <w:top w:val="none" w:sz="0" w:space="0" w:color="auto"/>
            <w:left w:val="none" w:sz="0" w:space="0" w:color="auto"/>
            <w:bottom w:val="none" w:sz="0" w:space="0" w:color="auto"/>
            <w:right w:val="none" w:sz="0" w:space="0" w:color="auto"/>
          </w:divBdr>
        </w:div>
        <w:div w:id="726687363">
          <w:marLeft w:val="0"/>
          <w:marRight w:val="0"/>
          <w:marTop w:val="0"/>
          <w:marBottom w:val="0"/>
          <w:divBdr>
            <w:top w:val="none" w:sz="0" w:space="0" w:color="auto"/>
            <w:left w:val="none" w:sz="0" w:space="0" w:color="auto"/>
            <w:bottom w:val="none" w:sz="0" w:space="0" w:color="auto"/>
            <w:right w:val="none" w:sz="0" w:space="0" w:color="auto"/>
          </w:divBdr>
        </w:div>
        <w:div w:id="2087456125">
          <w:marLeft w:val="0"/>
          <w:marRight w:val="0"/>
          <w:marTop w:val="0"/>
          <w:marBottom w:val="0"/>
          <w:divBdr>
            <w:top w:val="none" w:sz="0" w:space="0" w:color="auto"/>
            <w:left w:val="none" w:sz="0" w:space="0" w:color="auto"/>
            <w:bottom w:val="none" w:sz="0" w:space="0" w:color="auto"/>
            <w:right w:val="none" w:sz="0" w:space="0" w:color="auto"/>
          </w:divBdr>
        </w:div>
        <w:div w:id="298076310">
          <w:marLeft w:val="0"/>
          <w:marRight w:val="0"/>
          <w:marTop w:val="0"/>
          <w:marBottom w:val="0"/>
          <w:divBdr>
            <w:top w:val="none" w:sz="0" w:space="0" w:color="auto"/>
            <w:left w:val="none" w:sz="0" w:space="0" w:color="auto"/>
            <w:bottom w:val="none" w:sz="0" w:space="0" w:color="auto"/>
            <w:right w:val="none" w:sz="0" w:space="0" w:color="auto"/>
          </w:divBdr>
        </w:div>
        <w:div w:id="888341614">
          <w:marLeft w:val="0"/>
          <w:marRight w:val="0"/>
          <w:marTop w:val="0"/>
          <w:marBottom w:val="0"/>
          <w:divBdr>
            <w:top w:val="none" w:sz="0" w:space="0" w:color="auto"/>
            <w:left w:val="none" w:sz="0" w:space="0" w:color="auto"/>
            <w:bottom w:val="none" w:sz="0" w:space="0" w:color="auto"/>
            <w:right w:val="none" w:sz="0" w:space="0" w:color="auto"/>
          </w:divBdr>
        </w:div>
        <w:div w:id="1903130561">
          <w:marLeft w:val="0"/>
          <w:marRight w:val="0"/>
          <w:marTop w:val="0"/>
          <w:marBottom w:val="0"/>
          <w:divBdr>
            <w:top w:val="none" w:sz="0" w:space="0" w:color="auto"/>
            <w:left w:val="none" w:sz="0" w:space="0" w:color="auto"/>
            <w:bottom w:val="none" w:sz="0" w:space="0" w:color="auto"/>
            <w:right w:val="none" w:sz="0" w:space="0" w:color="auto"/>
          </w:divBdr>
        </w:div>
        <w:div w:id="1681812509">
          <w:marLeft w:val="0"/>
          <w:marRight w:val="0"/>
          <w:marTop w:val="0"/>
          <w:marBottom w:val="0"/>
          <w:divBdr>
            <w:top w:val="none" w:sz="0" w:space="0" w:color="auto"/>
            <w:left w:val="none" w:sz="0" w:space="0" w:color="auto"/>
            <w:bottom w:val="none" w:sz="0" w:space="0" w:color="auto"/>
            <w:right w:val="none" w:sz="0" w:space="0" w:color="auto"/>
          </w:divBdr>
        </w:div>
        <w:div w:id="1284995502">
          <w:marLeft w:val="0"/>
          <w:marRight w:val="0"/>
          <w:marTop w:val="0"/>
          <w:marBottom w:val="0"/>
          <w:divBdr>
            <w:top w:val="none" w:sz="0" w:space="0" w:color="auto"/>
            <w:left w:val="none" w:sz="0" w:space="0" w:color="auto"/>
            <w:bottom w:val="none" w:sz="0" w:space="0" w:color="auto"/>
            <w:right w:val="none" w:sz="0" w:space="0" w:color="auto"/>
          </w:divBdr>
        </w:div>
        <w:div w:id="1044410279">
          <w:marLeft w:val="0"/>
          <w:marRight w:val="0"/>
          <w:marTop w:val="0"/>
          <w:marBottom w:val="0"/>
          <w:divBdr>
            <w:top w:val="none" w:sz="0" w:space="0" w:color="auto"/>
            <w:left w:val="none" w:sz="0" w:space="0" w:color="auto"/>
            <w:bottom w:val="none" w:sz="0" w:space="0" w:color="auto"/>
            <w:right w:val="none" w:sz="0" w:space="0" w:color="auto"/>
          </w:divBdr>
        </w:div>
        <w:div w:id="355498223">
          <w:marLeft w:val="0"/>
          <w:marRight w:val="0"/>
          <w:marTop w:val="0"/>
          <w:marBottom w:val="0"/>
          <w:divBdr>
            <w:top w:val="none" w:sz="0" w:space="0" w:color="auto"/>
            <w:left w:val="none" w:sz="0" w:space="0" w:color="auto"/>
            <w:bottom w:val="none" w:sz="0" w:space="0" w:color="auto"/>
            <w:right w:val="none" w:sz="0" w:space="0" w:color="auto"/>
          </w:divBdr>
        </w:div>
        <w:div w:id="547886146">
          <w:marLeft w:val="0"/>
          <w:marRight w:val="0"/>
          <w:marTop w:val="0"/>
          <w:marBottom w:val="0"/>
          <w:divBdr>
            <w:top w:val="none" w:sz="0" w:space="0" w:color="auto"/>
            <w:left w:val="none" w:sz="0" w:space="0" w:color="auto"/>
            <w:bottom w:val="none" w:sz="0" w:space="0" w:color="auto"/>
            <w:right w:val="none" w:sz="0" w:space="0" w:color="auto"/>
          </w:divBdr>
        </w:div>
        <w:div w:id="1200119703">
          <w:marLeft w:val="0"/>
          <w:marRight w:val="0"/>
          <w:marTop w:val="0"/>
          <w:marBottom w:val="0"/>
          <w:divBdr>
            <w:top w:val="none" w:sz="0" w:space="0" w:color="auto"/>
            <w:left w:val="none" w:sz="0" w:space="0" w:color="auto"/>
            <w:bottom w:val="none" w:sz="0" w:space="0" w:color="auto"/>
            <w:right w:val="none" w:sz="0" w:space="0" w:color="auto"/>
          </w:divBdr>
        </w:div>
        <w:div w:id="1428237790">
          <w:marLeft w:val="0"/>
          <w:marRight w:val="0"/>
          <w:marTop w:val="0"/>
          <w:marBottom w:val="0"/>
          <w:divBdr>
            <w:top w:val="none" w:sz="0" w:space="0" w:color="auto"/>
            <w:left w:val="none" w:sz="0" w:space="0" w:color="auto"/>
            <w:bottom w:val="none" w:sz="0" w:space="0" w:color="auto"/>
            <w:right w:val="none" w:sz="0" w:space="0" w:color="auto"/>
          </w:divBdr>
        </w:div>
        <w:div w:id="583686776">
          <w:marLeft w:val="0"/>
          <w:marRight w:val="0"/>
          <w:marTop w:val="0"/>
          <w:marBottom w:val="0"/>
          <w:divBdr>
            <w:top w:val="none" w:sz="0" w:space="0" w:color="auto"/>
            <w:left w:val="none" w:sz="0" w:space="0" w:color="auto"/>
            <w:bottom w:val="none" w:sz="0" w:space="0" w:color="auto"/>
            <w:right w:val="none" w:sz="0" w:space="0" w:color="auto"/>
          </w:divBdr>
        </w:div>
        <w:div w:id="1157183507">
          <w:marLeft w:val="0"/>
          <w:marRight w:val="0"/>
          <w:marTop w:val="0"/>
          <w:marBottom w:val="0"/>
          <w:divBdr>
            <w:top w:val="none" w:sz="0" w:space="0" w:color="auto"/>
            <w:left w:val="none" w:sz="0" w:space="0" w:color="auto"/>
            <w:bottom w:val="none" w:sz="0" w:space="0" w:color="auto"/>
            <w:right w:val="none" w:sz="0" w:space="0" w:color="auto"/>
          </w:divBdr>
        </w:div>
        <w:div w:id="1479028602">
          <w:marLeft w:val="0"/>
          <w:marRight w:val="0"/>
          <w:marTop w:val="0"/>
          <w:marBottom w:val="0"/>
          <w:divBdr>
            <w:top w:val="none" w:sz="0" w:space="0" w:color="auto"/>
            <w:left w:val="none" w:sz="0" w:space="0" w:color="auto"/>
            <w:bottom w:val="none" w:sz="0" w:space="0" w:color="auto"/>
            <w:right w:val="none" w:sz="0" w:space="0" w:color="auto"/>
          </w:divBdr>
        </w:div>
        <w:div w:id="1589189681">
          <w:marLeft w:val="0"/>
          <w:marRight w:val="0"/>
          <w:marTop w:val="0"/>
          <w:marBottom w:val="0"/>
          <w:divBdr>
            <w:top w:val="none" w:sz="0" w:space="0" w:color="auto"/>
            <w:left w:val="none" w:sz="0" w:space="0" w:color="auto"/>
            <w:bottom w:val="none" w:sz="0" w:space="0" w:color="auto"/>
            <w:right w:val="none" w:sz="0" w:space="0" w:color="auto"/>
          </w:divBdr>
        </w:div>
        <w:div w:id="605620040">
          <w:marLeft w:val="0"/>
          <w:marRight w:val="0"/>
          <w:marTop w:val="0"/>
          <w:marBottom w:val="0"/>
          <w:divBdr>
            <w:top w:val="none" w:sz="0" w:space="0" w:color="auto"/>
            <w:left w:val="none" w:sz="0" w:space="0" w:color="auto"/>
            <w:bottom w:val="none" w:sz="0" w:space="0" w:color="auto"/>
            <w:right w:val="none" w:sz="0" w:space="0" w:color="auto"/>
          </w:divBdr>
        </w:div>
        <w:div w:id="1299916760">
          <w:marLeft w:val="0"/>
          <w:marRight w:val="0"/>
          <w:marTop w:val="0"/>
          <w:marBottom w:val="0"/>
          <w:divBdr>
            <w:top w:val="none" w:sz="0" w:space="0" w:color="auto"/>
            <w:left w:val="none" w:sz="0" w:space="0" w:color="auto"/>
            <w:bottom w:val="none" w:sz="0" w:space="0" w:color="auto"/>
            <w:right w:val="none" w:sz="0" w:space="0" w:color="auto"/>
          </w:divBdr>
        </w:div>
        <w:div w:id="237322953">
          <w:marLeft w:val="0"/>
          <w:marRight w:val="0"/>
          <w:marTop w:val="0"/>
          <w:marBottom w:val="0"/>
          <w:divBdr>
            <w:top w:val="none" w:sz="0" w:space="0" w:color="auto"/>
            <w:left w:val="none" w:sz="0" w:space="0" w:color="auto"/>
            <w:bottom w:val="none" w:sz="0" w:space="0" w:color="auto"/>
            <w:right w:val="none" w:sz="0" w:space="0" w:color="auto"/>
          </w:divBdr>
        </w:div>
        <w:div w:id="845175838">
          <w:marLeft w:val="0"/>
          <w:marRight w:val="0"/>
          <w:marTop w:val="0"/>
          <w:marBottom w:val="0"/>
          <w:divBdr>
            <w:top w:val="none" w:sz="0" w:space="0" w:color="auto"/>
            <w:left w:val="none" w:sz="0" w:space="0" w:color="auto"/>
            <w:bottom w:val="none" w:sz="0" w:space="0" w:color="auto"/>
            <w:right w:val="none" w:sz="0" w:space="0" w:color="auto"/>
          </w:divBdr>
        </w:div>
        <w:div w:id="242490145">
          <w:marLeft w:val="0"/>
          <w:marRight w:val="0"/>
          <w:marTop w:val="0"/>
          <w:marBottom w:val="0"/>
          <w:divBdr>
            <w:top w:val="none" w:sz="0" w:space="0" w:color="auto"/>
            <w:left w:val="none" w:sz="0" w:space="0" w:color="auto"/>
            <w:bottom w:val="none" w:sz="0" w:space="0" w:color="auto"/>
            <w:right w:val="none" w:sz="0" w:space="0" w:color="auto"/>
          </w:divBdr>
        </w:div>
        <w:div w:id="1150904952">
          <w:marLeft w:val="0"/>
          <w:marRight w:val="0"/>
          <w:marTop w:val="0"/>
          <w:marBottom w:val="0"/>
          <w:divBdr>
            <w:top w:val="none" w:sz="0" w:space="0" w:color="auto"/>
            <w:left w:val="none" w:sz="0" w:space="0" w:color="auto"/>
            <w:bottom w:val="none" w:sz="0" w:space="0" w:color="auto"/>
            <w:right w:val="none" w:sz="0" w:space="0" w:color="auto"/>
          </w:divBdr>
        </w:div>
        <w:div w:id="814688085">
          <w:marLeft w:val="0"/>
          <w:marRight w:val="0"/>
          <w:marTop w:val="0"/>
          <w:marBottom w:val="0"/>
          <w:divBdr>
            <w:top w:val="none" w:sz="0" w:space="0" w:color="auto"/>
            <w:left w:val="none" w:sz="0" w:space="0" w:color="auto"/>
            <w:bottom w:val="none" w:sz="0" w:space="0" w:color="auto"/>
            <w:right w:val="none" w:sz="0" w:space="0" w:color="auto"/>
          </w:divBdr>
        </w:div>
        <w:div w:id="119959681">
          <w:marLeft w:val="0"/>
          <w:marRight w:val="0"/>
          <w:marTop w:val="0"/>
          <w:marBottom w:val="0"/>
          <w:divBdr>
            <w:top w:val="none" w:sz="0" w:space="0" w:color="auto"/>
            <w:left w:val="none" w:sz="0" w:space="0" w:color="auto"/>
            <w:bottom w:val="none" w:sz="0" w:space="0" w:color="auto"/>
            <w:right w:val="none" w:sz="0" w:space="0" w:color="auto"/>
          </w:divBdr>
        </w:div>
        <w:div w:id="7310058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90577-6536-473F-AA5D-F1E998539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3887</Words>
  <Characters>2216</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Šimkutė</dc:creator>
  <cp:lastModifiedBy>Artūras Šatas</cp:lastModifiedBy>
  <cp:revision>5</cp:revision>
  <cp:lastPrinted>2024-02-01T14:34:00Z</cp:lastPrinted>
  <dcterms:created xsi:type="dcterms:W3CDTF">2024-02-01T14:09:00Z</dcterms:created>
  <dcterms:modified xsi:type="dcterms:W3CDTF">2024-02-01T14:35:00Z</dcterms:modified>
</cp:coreProperties>
</file>