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FD0D" w14:textId="66D2EA27" w:rsidR="00354EBB" w:rsidRPr="007D682B" w:rsidRDefault="00BA5BCD" w:rsidP="007D0CC3">
      <w:pPr>
        <w:jc w:val="center"/>
        <w:rPr>
          <w:sz w:val="20"/>
        </w:rPr>
      </w:pPr>
      <w:r>
        <w:rPr>
          <w:rFonts w:ascii="Times New Roman" w:hAnsi="Times New Roman"/>
          <w:sz w:val="20"/>
          <w:lang w:eastAsia="lt-LT"/>
        </w:rPr>
        <w:object w:dxaOrig="729" w:dyaOrig="864" w14:anchorId="687A0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1pt" o:ole="">
            <v:imagedata r:id="rId8" o:title=""/>
          </v:shape>
          <o:OLEObject Type="Embed" ProgID="PI3.Image" ShapeID="_x0000_i1025" DrawAspect="Content" ObjectID="_1736235476" r:id="rId9"/>
        </w:object>
      </w:r>
    </w:p>
    <w:p w14:paraId="19E61E20" w14:textId="77777777" w:rsidR="002B0D6A" w:rsidRPr="002B0D6A" w:rsidRDefault="002B0D6A" w:rsidP="00665D2B">
      <w:pPr>
        <w:pStyle w:val="Antrats"/>
        <w:jc w:val="center"/>
        <w:rPr>
          <w:b/>
          <w:szCs w:val="24"/>
        </w:rPr>
      </w:pPr>
    </w:p>
    <w:p w14:paraId="017BE4AF" w14:textId="1CD10629" w:rsidR="00665D2B" w:rsidRDefault="00665D2B" w:rsidP="00665D2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14:paraId="0900B8BD" w14:textId="77777777" w:rsidR="00665D2B" w:rsidRPr="007D0CC3" w:rsidRDefault="00665D2B" w:rsidP="00665D2B">
      <w:pPr>
        <w:pStyle w:val="Antrats"/>
        <w:jc w:val="center"/>
        <w:rPr>
          <w:b/>
          <w:sz w:val="16"/>
          <w:szCs w:val="16"/>
        </w:rPr>
      </w:pPr>
    </w:p>
    <w:p w14:paraId="7BBBCFBF" w14:textId="5FC589D4" w:rsidR="00665D2B" w:rsidRDefault="00665D2B" w:rsidP="00665D2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14:paraId="38458097" w14:textId="77777777" w:rsidR="00665D2B" w:rsidRPr="007D0CC3" w:rsidRDefault="00665D2B" w:rsidP="00665D2B">
      <w:pPr>
        <w:pStyle w:val="Antrats"/>
        <w:jc w:val="center"/>
        <w:rPr>
          <w:b/>
          <w:szCs w:val="24"/>
        </w:rPr>
      </w:pPr>
    </w:p>
    <w:p w14:paraId="7ED105C5" w14:textId="694ACBDA" w:rsidR="00170AD2" w:rsidRPr="00170AD2" w:rsidRDefault="00170AD2" w:rsidP="00170AD2">
      <w:pPr>
        <w:jc w:val="center"/>
        <w:rPr>
          <w:rFonts w:ascii="Times New Roman" w:hAnsi="Times New Roman"/>
          <w:b/>
          <w:lang w:val="en-GB"/>
        </w:rPr>
      </w:pPr>
      <w:r w:rsidRPr="00170AD2">
        <w:rPr>
          <w:rFonts w:ascii="Times New Roman" w:hAnsi="Times New Roman"/>
          <w:b/>
          <w:lang w:val="en-GB"/>
        </w:rPr>
        <w:t xml:space="preserve">DĖL </w:t>
      </w:r>
      <w:r w:rsidR="004B722F">
        <w:rPr>
          <w:rFonts w:ascii="Times New Roman" w:hAnsi="Times New Roman"/>
          <w:b/>
          <w:lang w:val="en-GB"/>
        </w:rPr>
        <w:t>MAKSIMALIŲ SOCIALINĖS GLOBOS IR SOCIALINĖS PRIEŽIŪROS PASLAUGŲ IŠLAIDŲ FINANSAVIMO PANEVĖŽIO RAJONO GYVENTOJAMS DYDŽIŲ NUSTATYMO</w:t>
      </w:r>
    </w:p>
    <w:p w14:paraId="33D74E01" w14:textId="77777777" w:rsidR="00170AD2" w:rsidRPr="00170AD2" w:rsidRDefault="00170AD2" w:rsidP="00170AD2">
      <w:pPr>
        <w:jc w:val="center"/>
        <w:rPr>
          <w:rFonts w:ascii="Times New Roman" w:hAnsi="Times New Roman"/>
          <w:lang w:val="en-GB"/>
        </w:rPr>
      </w:pPr>
    </w:p>
    <w:p w14:paraId="65D84484" w14:textId="663DC721" w:rsidR="00170AD2" w:rsidRPr="00170AD2" w:rsidRDefault="00170AD2" w:rsidP="00170AD2">
      <w:pPr>
        <w:jc w:val="center"/>
        <w:rPr>
          <w:rFonts w:ascii="Times New Roman" w:hAnsi="Times New Roman"/>
          <w:lang w:val="en-GB"/>
        </w:rPr>
      </w:pPr>
      <w:r w:rsidRPr="00170AD2">
        <w:rPr>
          <w:rFonts w:ascii="Times New Roman" w:hAnsi="Times New Roman"/>
          <w:lang w:val="en-GB"/>
        </w:rPr>
        <w:t>202</w:t>
      </w:r>
      <w:r w:rsidR="004B722F">
        <w:rPr>
          <w:rFonts w:ascii="Times New Roman" w:hAnsi="Times New Roman"/>
          <w:lang w:val="en-GB"/>
        </w:rPr>
        <w:t>3</w:t>
      </w:r>
      <w:r w:rsidRPr="00170AD2">
        <w:rPr>
          <w:rFonts w:ascii="Times New Roman" w:hAnsi="Times New Roman"/>
          <w:lang w:val="en-GB"/>
        </w:rPr>
        <w:t xml:space="preserve"> m. </w:t>
      </w:r>
      <w:proofErr w:type="spellStart"/>
      <w:r w:rsidR="004B722F">
        <w:rPr>
          <w:rFonts w:ascii="Times New Roman" w:hAnsi="Times New Roman"/>
          <w:lang w:val="en-GB"/>
        </w:rPr>
        <w:t>sausio</w:t>
      </w:r>
      <w:proofErr w:type="spellEnd"/>
      <w:r w:rsidR="004B722F">
        <w:rPr>
          <w:rFonts w:ascii="Times New Roman" w:hAnsi="Times New Roman"/>
          <w:lang w:val="en-GB"/>
        </w:rPr>
        <w:t xml:space="preserve"> 26</w:t>
      </w:r>
      <w:r w:rsidRPr="00170AD2">
        <w:rPr>
          <w:rFonts w:ascii="Times New Roman" w:hAnsi="Times New Roman"/>
          <w:lang w:val="en-GB"/>
        </w:rPr>
        <w:t xml:space="preserve"> d. Nr. T-</w:t>
      </w:r>
      <w:r w:rsidR="007B6FC8">
        <w:rPr>
          <w:rFonts w:ascii="Times New Roman" w:hAnsi="Times New Roman"/>
          <w:lang w:val="en-GB"/>
        </w:rPr>
        <w:t>5</w:t>
      </w:r>
    </w:p>
    <w:p w14:paraId="34C97916" w14:textId="77777777" w:rsidR="00170AD2" w:rsidRPr="00170AD2" w:rsidRDefault="00170AD2" w:rsidP="00170AD2">
      <w:pPr>
        <w:jc w:val="center"/>
        <w:rPr>
          <w:rFonts w:ascii="Times New Roman" w:hAnsi="Times New Roman"/>
          <w:lang w:val="en-GB"/>
        </w:rPr>
      </w:pPr>
      <w:proofErr w:type="spellStart"/>
      <w:r w:rsidRPr="00170AD2">
        <w:rPr>
          <w:rFonts w:ascii="Times New Roman" w:hAnsi="Times New Roman"/>
          <w:lang w:val="en-GB"/>
        </w:rPr>
        <w:t>Panevėžys</w:t>
      </w:r>
      <w:proofErr w:type="spellEnd"/>
    </w:p>
    <w:p w14:paraId="30370182" w14:textId="77777777" w:rsidR="00170AD2" w:rsidRPr="00170AD2" w:rsidRDefault="00170AD2" w:rsidP="00170AD2">
      <w:pPr>
        <w:jc w:val="center"/>
        <w:rPr>
          <w:rFonts w:ascii="Times New Roman" w:hAnsi="Times New Roman"/>
          <w:lang w:val="en-GB"/>
        </w:rPr>
      </w:pPr>
    </w:p>
    <w:p w14:paraId="74DB1011" w14:textId="34FA7F80" w:rsidR="00170AD2" w:rsidRPr="00170AD2" w:rsidRDefault="00170AD2" w:rsidP="00170AD2">
      <w:pPr>
        <w:ind w:firstLine="709"/>
        <w:jc w:val="both"/>
        <w:rPr>
          <w:rFonts w:ascii="Times New Roman" w:hAnsi="Times New Roman"/>
        </w:rPr>
      </w:pPr>
      <w:r w:rsidRPr="00170AD2">
        <w:rPr>
          <w:rFonts w:ascii="Times New Roman" w:hAnsi="Times New Roman"/>
        </w:rPr>
        <w:t xml:space="preserve">Vadovaudamasi Lietuvos Respublikos vietos savivaldos įstatymo </w:t>
      </w:r>
      <w:r w:rsidR="006530EC">
        <w:rPr>
          <w:rFonts w:ascii="Times New Roman" w:hAnsi="Times New Roman"/>
        </w:rPr>
        <w:t xml:space="preserve">16 straipsnio 4 dalimi, </w:t>
      </w:r>
      <w:r w:rsidR="006530EC">
        <w:rPr>
          <w:rFonts w:ascii="Times New Roman" w:hAnsi="Times New Roman"/>
        </w:rPr>
        <w:br/>
      </w:r>
      <w:r w:rsidRPr="00170AD2">
        <w:rPr>
          <w:rFonts w:ascii="Times New Roman" w:hAnsi="Times New Roman"/>
        </w:rPr>
        <w:t>18 straipsnio 1 dalimi, Socialinių paslaugų finansavimo ir lėšų apskaičiavimo metodikos, patvirtintos Lietuvos Respublikos Vyriausybės 2006 m. spalio 10 d. nutarimu Nr. 978 „Dėl Socialinių paslaugų finansavimo ir lėšų apskaičiavimo metodikos patvirtinimo“,</w:t>
      </w:r>
      <w:r w:rsidR="00AF090F">
        <w:rPr>
          <w:rFonts w:ascii="Times New Roman" w:hAnsi="Times New Roman"/>
        </w:rPr>
        <w:t xml:space="preserve"> 32 punktu,</w:t>
      </w:r>
      <w:r w:rsidRPr="00170AD2">
        <w:rPr>
          <w:rFonts w:ascii="Times New Roman" w:hAnsi="Times New Roman"/>
        </w:rPr>
        <w:t xml:space="preserve"> Savivaldybės taryba </w:t>
      </w:r>
      <w:r w:rsidR="00AF090F">
        <w:rPr>
          <w:rFonts w:ascii="Times New Roman" w:hAnsi="Times New Roman"/>
        </w:rPr>
        <w:br/>
      </w:r>
      <w:r w:rsidRPr="00170AD2">
        <w:rPr>
          <w:rFonts w:ascii="Times New Roman" w:hAnsi="Times New Roman"/>
        </w:rPr>
        <w:t>n u s p r e n d ž i a:</w:t>
      </w:r>
    </w:p>
    <w:p w14:paraId="25E08F06" w14:textId="1465A69C" w:rsidR="00170AD2" w:rsidRDefault="00170AD2" w:rsidP="00AF090F">
      <w:pPr>
        <w:ind w:firstLine="720"/>
        <w:jc w:val="both"/>
        <w:rPr>
          <w:rFonts w:ascii="Times New Roman" w:hAnsi="Times New Roman"/>
        </w:rPr>
      </w:pPr>
      <w:r w:rsidRPr="00170AD2">
        <w:rPr>
          <w:rFonts w:ascii="Times New Roman" w:hAnsi="Times New Roman"/>
        </w:rPr>
        <w:t xml:space="preserve">1. </w:t>
      </w:r>
      <w:r w:rsidR="00AF090F">
        <w:rPr>
          <w:rFonts w:ascii="Times New Roman" w:hAnsi="Times New Roman"/>
        </w:rPr>
        <w:t>Nustatyti</w:t>
      </w:r>
      <w:r w:rsidRPr="00170AD2">
        <w:rPr>
          <w:rFonts w:ascii="Times New Roman" w:hAnsi="Times New Roman"/>
        </w:rPr>
        <w:t xml:space="preserve"> maksimal</w:t>
      </w:r>
      <w:r w:rsidR="00AF090F">
        <w:rPr>
          <w:rFonts w:ascii="Times New Roman" w:hAnsi="Times New Roman"/>
        </w:rPr>
        <w:t>ius socialinės globos</w:t>
      </w:r>
      <w:r w:rsidRPr="00170AD2">
        <w:rPr>
          <w:rFonts w:ascii="Times New Roman" w:hAnsi="Times New Roman"/>
        </w:rPr>
        <w:t xml:space="preserve"> išlaidų finansavimo </w:t>
      </w:r>
      <w:r w:rsidR="006F3C06">
        <w:rPr>
          <w:rFonts w:ascii="Times New Roman" w:hAnsi="Times New Roman"/>
        </w:rPr>
        <w:t xml:space="preserve">dydžius </w:t>
      </w:r>
      <w:r w:rsidRPr="00170AD2">
        <w:rPr>
          <w:rFonts w:ascii="Times New Roman" w:hAnsi="Times New Roman"/>
        </w:rPr>
        <w:t>Panevėžio rajono gyventojams</w:t>
      </w:r>
      <w:r w:rsidR="00AF090F">
        <w:rPr>
          <w:rFonts w:ascii="Times New Roman" w:hAnsi="Times New Roman"/>
        </w:rPr>
        <w:t>:</w:t>
      </w:r>
    </w:p>
    <w:p w14:paraId="1AB56C31" w14:textId="5B31373A" w:rsidR="006F3C06" w:rsidRDefault="006F3C06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dienos socialinė globa asmens namuose – 7,50 Eur per valandą;</w:t>
      </w:r>
    </w:p>
    <w:p w14:paraId="1A6A3954" w14:textId="77777777" w:rsidR="006F3C06" w:rsidRDefault="006F3C06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dienos socialinė globa institucijoje:</w:t>
      </w:r>
    </w:p>
    <w:p w14:paraId="4D716B7E" w14:textId="2F21C5D5" w:rsidR="006F3C06" w:rsidRDefault="006F3C06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1.2.1. vaik</w:t>
      </w:r>
      <w:r w:rsidR="00E97026">
        <w:rPr>
          <w:rFonts w:ascii="Times New Roman" w:hAnsi="Times New Roman"/>
        </w:rPr>
        <w:t>ui</w:t>
      </w:r>
      <w:r>
        <w:rPr>
          <w:rFonts w:ascii="Times New Roman" w:hAnsi="Times New Roman"/>
        </w:rPr>
        <w:t xml:space="preserve"> su negalia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1 360,00 Eur per mėnesį;</w:t>
      </w:r>
    </w:p>
    <w:p w14:paraId="2D1FCFEF" w14:textId="2EF12F04" w:rsidR="006F3C06" w:rsidRDefault="006F3C06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1.2.2. suaugusiam asmeniui su negalia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1 330,00 Eur per mėnesį;</w:t>
      </w:r>
    </w:p>
    <w:p w14:paraId="56D30B0B" w14:textId="669165C8" w:rsidR="006F3C06" w:rsidRDefault="006F3C06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1.2.3. suaugusiam asmeniui su sunkia negalia – 1 420,00 Eur per mėnesį;</w:t>
      </w:r>
    </w:p>
    <w:p w14:paraId="144E0DDF" w14:textId="626965CF" w:rsidR="006F3C06" w:rsidRDefault="006F3C06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1.2.4. senyvo amžiaus asmeni</w:t>
      </w:r>
      <w:r w:rsidR="00E97026">
        <w:rPr>
          <w:rFonts w:ascii="Times New Roman" w:hAnsi="Times New Roman"/>
        </w:rPr>
        <w:t>ui</w:t>
      </w:r>
      <w:r>
        <w:rPr>
          <w:rFonts w:ascii="Times New Roman" w:hAnsi="Times New Roman"/>
        </w:rPr>
        <w:t xml:space="preserve">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1 485,00 Eur per mėnesį;</w:t>
      </w:r>
    </w:p>
    <w:p w14:paraId="65435840" w14:textId="50962626" w:rsidR="00DC4535" w:rsidRDefault="00DC4535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laikinas atokvėpis (teikiant socialinės globos paslaugas)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10,00 Eur per valandą;</w:t>
      </w:r>
    </w:p>
    <w:p w14:paraId="2B9AA1BE" w14:textId="681E26E9" w:rsidR="00AF090F" w:rsidRDefault="00AF090F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453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1F53DE">
        <w:rPr>
          <w:rFonts w:ascii="Times New Roman" w:hAnsi="Times New Roman"/>
        </w:rPr>
        <w:t>trumpalaikė ir ilgalaikė socialinė glob</w:t>
      </w:r>
      <w:r w:rsidR="00DC4535">
        <w:rPr>
          <w:rFonts w:ascii="Times New Roman" w:hAnsi="Times New Roman"/>
        </w:rPr>
        <w:t>a</w:t>
      </w:r>
      <w:r w:rsidR="001F53DE">
        <w:rPr>
          <w:rFonts w:ascii="Times New Roman" w:hAnsi="Times New Roman"/>
        </w:rPr>
        <w:t>:</w:t>
      </w:r>
    </w:p>
    <w:p w14:paraId="0572C803" w14:textId="2D810914" w:rsidR="001F53DE" w:rsidRDefault="001F53DE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4535">
        <w:rPr>
          <w:rFonts w:ascii="Times New Roman" w:hAnsi="Times New Roman"/>
        </w:rPr>
        <w:t>4</w:t>
      </w:r>
      <w:r>
        <w:rPr>
          <w:rFonts w:ascii="Times New Roman" w:hAnsi="Times New Roman"/>
        </w:rPr>
        <w:t>.1. senyvo amžiaus asmeniui ir suaugusiam asmeniui su negalia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4F5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200,00 Eur per mėnesį;</w:t>
      </w:r>
    </w:p>
    <w:p w14:paraId="74A3A765" w14:textId="7BC1E8B9" w:rsidR="001F53DE" w:rsidRDefault="001F53DE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453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senyvo amžiaus </w:t>
      </w:r>
      <w:r w:rsidR="004F5331">
        <w:rPr>
          <w:rFonts w:ascii="Times New Roman" w:hAnsi="Times New Roman"/>
        </w:rPr>
        <w:t>asmeniui su sunkia negalia –</w:t>
      </w:r>
      <w:r w:rsidR="00FB69D3">
        <w:rPr>
          <w:rFonts w:ascii="Times New Roman" w:hAnsi="Times New Roman"/>
        </w:rPr>
        <w:t xml:space="preserve"> </w:t>
      </w:r>
      <w:r w:rsidR="004F5331">
        <w:rPr>
          <w:rFonts w:ascii="Times New Roman" w:hAnsi="Times New Roman"/>
        </w:rPr>
        <w:t>1 250,00 Eur per mėnesį;</w:t>
      </w:r>
    </w:p>
    <w:p w14:paraId="5E88B4AC" w14:textId="6F77AFCE" w:rsidR="004F5331" w:rsidRDefault="004F5331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4535">
        <w:rPr>
          <w:rFonts w:ascii="Times New Roman" w:hAnsi="Times New Roman"/>
        </w:rPr>
        <w:t>4</w:t>
      </w:r>
      <w:r>
        <w:rPr>
          <w:rFonts w:ascii="Times New Roman" w:hAnsi="Times New Roman"/>
        </w:rPr>
        <w:t>.3. suaugusiam asmeniui su sunkia negalia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1 350,00 Eur per mėnesį;</w:t>
      </w:r>
    </w:p>
    <w:p w14:paraId="33834A49" w14:textId="6AF6CCD6" w:rsidR="004F5331" w:rsidRDefault="004F5331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4535">
        <w:rPr>
          <w:rFonts w:ascii="Times New Roman" w:hAnsi="Times New Roman"/>
        </w:rPr>
        <w:t>4</w:t>
      </w:r>
      <w:r>
        <w:rPr>
          <w:rFonts w:ascii="Times New Roman" w:hAnsi="Times New Roman"/>
        </w:rPr>
        <w:t>.4. vaikui su negalia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1 300,00 Eur per mėnesį;</w:t>
      </w:r>
    </w:p>
    <w:p w14:paraId="74B07BF4" w14:textId="0A79484A" w:rsidR="004F5331" w:rsidRDefault="004F5331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4535">
        <w:rPr>
          <w:rFonts w:ascii="Times New Roman" w:hAnsi="Times New Roman"/>
        </w:rPr>
        <w:t>4</w:t>
      </w:r>
      <w:r>
        <w:rPr>
          <w:rFonts w:ascii="Times New Roman" w:hAnsi="Times New Roman"/>
        </w:rPr>
        <w:t>.5. vaikui su sunkia negalia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1 450,00 Eur per mėnesį;</w:t>
      </w:r>
    </w:p>
    <w:p w14:paraId="1D776EA9" w14:textId="31B6A934" w:rsidR="004F5331" w:rsidRDefault="004F5331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4535">
        <w:rPr>
          <w:rFonts w:ascii="Times New Roman" w:hAnsi="Times New Roman"/>
        </w:rPr>
        <w:t>4</w:t>
      </w:r>
      <w:r>
        <w:rPr>
          <w:rFonts w:ascii="Times New Roman" w:hAnsi="Times New Roman"/>
        </w:rPr>
        <w:t>.6. vaikui, likusiam be tėvų globos</w:t>
      </w:r>
      <w:r w:rsidR="00291D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1 950,00 Eur per mėnesį</w:t>
      </w:r>
      <w:r w:rsidR="00DC4535">
        <w:rPr>
          <w:rFonts w:ascii="Times New Roman" w:hAnsi="Times New Roman"/>
        </w:rPr>
        <w:t>.</w:t>
      </w:r>
    </w:p>
    <w:p w14:paraId="4F521431" w14:textId="16581886" w:rsidR="00DC4535" w:rsidRDefault="00DC4535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Nustatyti maksimalius socialinės priežiūros paslaugų išlaidų finansavimo dydžius Panevėžio rajono gyventojams:</w:t>
      </w:r>
    </w:p>
    <w:p w14:paraId="4CB17C69" w14:textId="2975A5F6" w:rsidR="00DC4535" w:rsidRDefault="00DC4535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pagalba į namus – 14,00 Eur per valandą;</w:t>
      </w:r>
    </w:p>
    <w:p w14:paraId="45398D76" w14:textId="221F03DF" w:rsidR="00DC4535" w:rsidRDefault="00DC4535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laikinas </w:t>
      </w:r>
      <w:proofErr w:type="spellStart"/>
      <w:r>
        <w:rPr>
          <w:rFonts w:ascii="Times New Roman" w:hAnsi="Times New Roman"/>
        </w:rPr>
        <w:t>apnakvindinimas</w:t>
      </w:r>
      <w:proofErr w:type="spellEnd"/>
      <w:r>
        <w:rPr>
          <w:rFonts w:ascii="Times New Roman" w:hAnsi="Times New Roman"/>
        </w:rPr>
        <w:t xml:space="preserve"> – 9,2</w:t>
      </w:r>
      <w:r w:rsidR="00FB69D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Eur per parą;</w:t>
      </w:r>
    </w:p>
    <w:p w14:paraId="32CCDFD0" w14:textId="1C343E7E" w:rsidR="00DC4535" w:rsidRDefault="00DC4535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4E0113">
        <w:rPr>
          <w:rFonts w:ascii="Times New Roman" w:hAnsi="Times New Roman"/>
        </w:rPr>
        <w:t>apgyvendinimas nakvynės namuose –</w:t>
      </w:r>
      <w:r w:rsidR="00FB69D3">
        <w:rPr>
          <w:rFonts w:ascii="Times New Roman" w:hAnsi="Times New Roman"/>
        </w:rPr>
        <w:t xml:space="preserve"> </w:t>
      </w:r>
      <w:r w:rsidR="004E0113">
        <w:rPr>
          <w:rFonts w:ascii="Times New Roman" w:hAnsi="Times New Roman"/>
        </w:rPr>
        <w:t>12,5</w:t>
      </w:r>
      <w:r w:rsidR="00FB69D3">
        <w:rPr>
          <w:rFonts w:ascii="Times New Roman" w:hAnsi="Times New Roman"/>
        </w:rPr>
        <w:t>5</w:t>
      </w:r>
      <w:r w:rsidR="004E0113">
        <w:rPr>
          <w:rFonts w:ascii="Times New Roman" w:hAnsi="Times New Roman"/>
        </w:rPr>
        <w:t xml:space="preserve"> Eur per parą;</w:t>
      </w:r>
    </w:p>
    <w:p w14:paraId="2B38AA8F" w14:textId="1F586DD6" w:rsidR="004E0113" w:rsidRDefault="004E0113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laikinas atokvėpis (teikiant socialinės priežiūros paslaugas) –</w:t>
      </w:r>
      <w:r w:rsidR="00FB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10,00 Eur per valandą;</w:t>
      </w:r>
    </w:p>
    <w:p w14:paraId="44B006D5" w14:textId="108F469D" w:rsidR="004E0113" w:rsidRDefault="004E0113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vaikų dienos socialinė priežiūra:</w:t>
      </w:r>
    </w:p>
    <w:p w14:paraId="63949F71" w14:textId="77879ED2" w:rsidR="004E0113" w:rsidRDefault="004E0113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2.5.1. vaik</w:t>
      </w:r>
      <w:r w:rsidR="00E97026">
        <w:rPr>
          <w:rFonts w:ascii="Times New Roman" w:hAnsi="Times New Roman"/>
        </w:rPr>
        <w:t>ui</w:t>
      </w:r>
      <w:r>
        <w:rPr>
          <w:rFonts w:ascii="Times New Roman" w:hAnsi="Times New Roman"/>
        </w:rPr>
        <w:t xml:space="preserve"> su negalia ir (ar) vaik</w:t>
      </w:r>
      <w:r w:rsidR="00E97026">
        <w:rPr>
          <w:rFonts w:ascii="Times New Roman" w:hAnsi="Times New Roman"/>
        </w:rPr>
        <w:t>ui</w:t>
      </w:r>
      <w:r>
        <w:rPr>
          <w:rFonts w:ascii="Times New Roman" w:hAnsi="Times New Roman"/>
        </w:rPr>
        <w:t>, turinči</w:t>
      </w:r>
      <w:r w:rsidR="00E97026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 specialiųjų ugdymosi poreikių</w:t>
      </w:r>
      <w:r w:rsidR="00CE5CB3">
        <w:rPr>
          <w:rFonts w:ascii="Times New Roman" w:hAnsi="Times New Roman"/>
        </w:rPr>
        <w:t>,</w:t>
      </w:r>
      <w:r w:rsidR="00FB69D3">
        <w:rPr>
          <w:rFonts w:ascii="Times New Roman" w:hAnsi="Times New Roman"/>
        </w:rPr>
        <w:t xml:space="preserve"> – 60,00 Eur per mėnesį;</w:t>
      </w:r>
    </w:p>
    <w:p w14:paraId="246822B7" w14:textId="433AB14D" w:rsidR="00FB69D3" w:rsidRDefault="00FB69D3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2.5.2. kit</w:t>
      </w:r>
      <w:r w:rsidR="00E97026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 vaik</w:t>
      </w:r>
      <w:r w:rsidR="00E97026">
        <w:rPr>
          <w:rFonts w:ascii="Times New Roman" w:hAnsi="Times New Roman"/>
        </w:rPr>
        <w:t>ui</w:t>
      </w:r>
      <w:r>
        <w:rPr>
          <w:rFonts w:ascii="Times New Roman" w:hAnsi="Times New Roman"/>
        </w:rPr>
        <w:t xml:space="preserve"> – 32,50 E</w:t>
      </w:r>
      <w:r w:rsidR="00E97026">
        <w:rPr>
          <w:rFonts w:ascii="Times New Roman" w:hAnsi="Times New Roman"/>
        </w:rPr>
        <w:t>u</w:t>
      </w:r>
      <w:r>
        <w:rPr>
          <w:rFonts w:ascii="Times New Roman" w:hAnsi="Times New Roman"/>
        </w:rPr>
        <w:t>r per mėnesį</w:t>
      </w:r>
      <w:r w:rsidR="00E97026">
        <w:rPr>
          <w:rFonts w:ascii="Times New Roman" w:hAnsi="Times New Roman"/>
        </w:rPr>
        <w:t>;</w:t>
      </w:r>
    </w:p>
    <w:p w14:paraId="6BBA29B2" w14:textId="7241699D" w:rsidR="00E97026" w:rsidRDefault="00E97026" w:rsidP="00AF09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socialinė reabilitacija neįgaliajam bendruomenėje – 17,15 Eur per mėnesį.</w:t>
      </w:r>
    </w:p>
    <w:p w14:paraId="32DBA190" w14:textId="44032D7C" w:rsidR="00170AD2" w:rsidRPr="00CE5CB3" w:rsidRDefault="00170AD2" w:rsidP="00170AD2">
      <w:pPr>
        <w:ind w:firstLine="720"/>
        <w:jc w:val="both"/>
        <w:rPr>
          <w:rFonts w:ascii="Times New Roman" w:hAnsi="Times New Roman"/>
        </w:rPr>
      </w:pPr>
      <w:r w:rsidRPr="00170AD2">
        <w:rPr>
          <w:rFonts w:ascii="Times New Roman" w:hAnsi="Times New Roman"/>
        </w:rPr>
        <w:t xml:space="preserve">2. Pripažinti netekusiu </w:t>
      </w:r>
      <w:r w:rsidRPr="00CE5CB3">
        <w:rPr>
          <w:rFonts w:ascii="Times New Roman" w:hAnsi="Times New Roman"/>
        </w:rPr>
        <w:t>galios Panevėžio rajono savivaldybės tarybos 2008 m. balandžio 10 d. sprendim</w:t>
      </w:r>
      <w:r w:rsidR="00E97026" w:rsidRPr="00CE5CB3">
        <w:rPr>
          <w:rFonts w:ascii="Times New Roman" w:hAnsi="Times New Roman"/>
        </w:rPr>
        <w:t>ą</w:t>
      </w:r>
      <w:r w:rsidRPr="00CE5CB3">
        <w:rPr>
          <w:rFonts w:ascii="Times New Roman" w:hAnsi="Times New Roman"/>
        </w:rPr>
        <w:t xml:space="preserve"> Nr. T-67 „Dėl maksimalaus trumpalaikės ar ilgalaikės socialinės globos išlaidų finansavimo rajono gyventojams dydžio nustatymo“ </w:t>
      </w:r>
      <w:r w:rsidR="00E97026" w:rsidRPr="00CE5CB3">
        <w:rPr>
          <w:rFonts w:ascii="Times New Roman" w:hAnsi="Times New Roman"/>
        </w:rPr>
        <w:t>su vėlesniais pakeitimais</w:t>
      </w:r>
      <w:r w:rsidRPr="00CE5CB3">
        <w:rPr>
          <w:rFonts w:ascii="Times New Roman" w:hAnsi="Times New Roman"/>
        </w:rPr>
        <w:t>.</w:t>
      </w:r>
    </w:p>
    <w:p w14:paraId="2ED1D69F" w14:textId="7B66C9AF" w:rsidR="00170AD2" w:rsidRDefault="00170AD2" w:rsidP="00170AD2">
      <w:pPr>
        <w:jc w:val="both"/>
        <w:rPr>
          <w:rFonts w:ascii="Times New Roman" w:hAnsi="Times New Roman"/>
        </w:rPr>
      </w:pPr>
    </w:p>
    <w:p w14:paraId="31543BB5" w14:textId="77777777" w:rsidR="002B0D6A" w:rsidRDefault="002B0D6A" w:rsidP="00170AD2">
      <w:pPr>
        <w:jc w:val="both"/>
        <w:rPr>
          <w:rFonts w:ascii="Times New Roman" w:hAnsi="Times New Roman"/>
        </w:rPr>
      </w:pPr>
    </w:p>
    <w:p w14:paraId="0B38EF97" w14:textId="66515817" w:rsidR="002B0D6A" w:rsidRPr="00CE5CB3" w:rsidRDefault="002B0D6A" w:rsidP="00170A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Povilas Žagunis</w:t>
      </w:r>
    </w:p>
    <w:sectPr w:rsidR="002B0D6A" w:rsidRPr="00CE5CB3" w:rsidSect="002B0D6A">
      <w:headerReference w:type="default" r:id="rId10"/>
      <w:pgSz w:w="12240" w:h="15840"/>
      <w:pgMar w:top="567" w:right="567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7D9B" w14:textId="77777777" w:rsidR="00C06C83" w:rsidRDefault="00C06C83">
      <w:r>
        <w:separator/>
      </w:r>
    </w:p>
  </w:endnote>
  <w:endnote w:type="continuationSeparator" w:id="0">
    <w:p w14:paraId="0B790658" w14:textId="77777777" w:rsidR="00C06C83" w:rsidRDefault="00C0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C987" w14:textId="77777777" w:rsidR="00C06C83" w:rsidRDefault="00C06C83">
      <w:r>
        <w:separator/>
      </w:r>
    </w:p>
  </w:footnote>
  <w:footnote w:type="continuationSeparator" w:id="0">
    <w:p w14:paraId="65664E9A" w14:textId="77777777" w:rsidR="00C06C83" w:rsidRDefault="00C0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05947"/>
      <w:docPartObj>
        <w:docPartGallery w:val="Page Numbers (Top of Page)"/>
        <w:docPartUnique/>
      </w:docPartObj>
    </w:sdtPr>
    <w:sdtContent>
      <w:p w14:paraId="38160120" w14:textId="77777777" w:rsidR="003B0ED7" w:rsidRDefault="00B66D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2B">
          <w:rPr>
            <w:noProof/>
          </w:rPr>
          <w:t>8</w:t>
        </w:r>
        <w:r>
          <w:fldChar w:fldCharType="end"/>
        </w:r>
      </w:p>
    </w:sdtContent>
  </w:sdt>
  <w:p w14:paraId="3F3600F7" w14:textId="77777777" w:rsidR="003B0ED7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892"/>
    <w:multiLevelType w:val="multilevel"/>
    <w:tmpl w:val="D728A4F4"/>
    <w:lvl w:ilvl="0">
      <w:start w:val="200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6660"/>
        </w:tabs>
        <w:ind w:left="666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420"/>
        </w:tabs>
        <w:ind w:left="1242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1" w15:restartNumberingAfterBreak="0">
    <w:nsid w:val="0EBF7475"/>
    <w:multiLevelType w:val="hybridMultilevel"/>
    <w:tmpl w:val="E0AA5D98"/>
    <w:lvl w:ilvl="0" w:tplc="86F0361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AB5516"/>
    <w:multiLevelType w:val="hybridMultilevel"/>
    <w:tmpl w:val="36408934"/>
    <w:lvl w:ilvl="0" w:tplc="58621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B88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1429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66AA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0426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A87E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FE3F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9AE0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D08F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DC6900"/>
    <w:multiLevelType w:val="multilevel"/>
    <w:tmpl w:val="C3063416"/>
    <w:lvl w:ilvl="0">
      <w:start w:val="2007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4" w15:restartNumberingAfterBreak="0">
    <w:nsid w:val="4CCB5DEF"/>
    <w:multiLevelType w:val="hybridMultilevel"/>
    <w:tmpl w:val="406019A4"/>
    <w:lvl w:ilvl="0" w:tplc="8C60E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16A62E4"/>
    <w:multiLevelType w:val="multilevel"/>
    <w:tmpl w:val="01F0A4F0"/>
    <w:lvl w:ilvl="0">
      <w:start w:val="200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80"/>
        </w:tabs>
        <w:ind w:left="29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776"/>
        </w:tabs>
        <w:ind w:left="-23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num w:numId="1" w16cid:durableId="1120147507">
    <w:abstractNumId w:val="2"/>
  </w:num>
  <w:num w:numId="2" w16cid:durableId="752047068">
    <w:abstractNumId w:val="3"/>
  </w:num>
  <w:num w:numId="3" w16cid:durableId="816994294">
    <w:abstractNumId w:val="0"/>
  </w:num>
  <w:num w:numId="4" w16cid:durableId="126820451">
    <w:abstractNumId w:val="5"/>
  </w:num>
  <w:num w:numId="5" w16cid:durableId="1281765629">
    <w:abstractNumId w:val="4"/>
  </w:num>
  <w:num w:numId="6" w16cid:durableId="147779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58"/>
    <w:rsid w:val="00024E05"/>
    <w:rsid w:val="00027FE1"/>
    <w:rsid w:val="0007794C"/>
    <w:rsid w:val="000B04A6"/>
    <w:rsid w:val="000C21EC"/>
    <w:rsid w:val="000E0215"/>
    <w:rsid w:val="000E371A"/>
    <w:rsid w:val="000F2EBC"/>
    <w:rsid w:val="001077C5"/>
    <w:rsid w:val="00156B47"/>
    <w:rsid w:val="00163973"/>
    <w:rsid w:val="001644F0"/>
    <w:rsid w:val="00170AD2"/>
    <w:rsid w:val="00173CAD"/>
    <w:rsid w:val="001B070A"/>
    <w:rsid w:val="001B3584"/>
    <w:rsid w:val="001B688F"/>
    <w:rsid w:val="001D08FD"/>
    <w:rsid w:val="001E612B"/>
    <w:rsid w:val="001F53DE"/>
    <w:rsid w:val="001F776B"/>
    <w:rsid w:val="00203CD2"/>
    <w:rsid w:val="00247B22"/>
    <w:rsid w:val="0027364A"/>
    <w:rsid w:val="00291D56"/>
    <w:rsid w:val="002B0D6A"/>
    <w:rsid w:val="002B5407"/>
    <w:rsid w:val="002C3734"/>
    <w:rsid w:val="002D43D5"/>
    <w:rsid w:val="002D4815"/>
    <w:rsid w:val="002D4D1A"/>
    <w:rsid w:val="002E61A4"/>
    <w:rsid w:val="002F16A5"/>
    <w:rsid w:val="00304C78"/>
    <w:rsid w:val="00315BD5"/>
    <w:rsid w:val="00342C58"/>
    <w:rsid w:val="00354BEA"/>
    <w:rsid w:val="00354EBB"/>
    <w:rsid w:val="00393734"/>
    <w:rsid w:val="003B24DD"/>
    <w:rsid w:val="003C141A"/>
    <w:rsid w:val="003C3427"/>
    <w:rsid w:val="003C4640"/>
    <w:rsid w:val="003E306D"/>
    <w:rsid w:val="00403F0F"/>
    <w:rsid w:val="00405760"/>
    <w:rsid w:val="00420F0B"/>
    <w:rsid w:val="00426EE5"/>
    <w:rsid w:val="00446D96"/>
    <w:rsid w:val="004542CD"/>
    <w:rsid w:val="00473C0B"/>
    <w:rsid w:val="004803E8"/>
    <w:rsid w:val="004A282D"/>
    <w:rsid w:val="004B722F"/>
    <w:rsid w:val="004C2180"/>
    <w:rsid w:val="004C2BCC"/>
    <w:rsid w:val="004D02B8"/>
    <w:rsid w:val="004E0113"/>
    <w:rsid w:val="004F4A6D"/>
    <w:rsid w:val="004F5331"/>
    <w:rsid w:val="00506E58"/>
    <w:rsid w:val="00525C33"/>
    <w:rsid w:val="00527718"/>
    <w:rsid w:val="00566746"/>
    <w:rsid w:val="005700FC"/>
    <w:rsid w:val="00573B1A"/>
    <w:rsid w:val="005928C3"/>
    <w:rsid w:val="005977DC"/>
    <w:rsid w:val="005A1B33"/>
    <w:rsid w:val="005A788F"/>
    <w:rsid w:val="005B64DA"/>
    <w:rsid w:val="005D5155"/>
    <w:rsid w:val="005E6316"/>
    <w:rsid w:val="005F1611"/>
    <w:rsid w:val="00622164"/>
    <w:rsid w:val="00622D40"/>
    <w:rsid w:val="006301D4"/>
    <w:rsid w:val="00636109"/>
    <w:rsid w:val="00645986"/>
    <w:rsid w:val="00645E34"/>
    <w:rsid w:val="0065060D"/>
    <w:rsid w:val="006530EC"/>
    <w:rsid w:val="0066507A"/>
    <w:rsid w:val="00665D2B"/>
    <w:rsid w:val="00680FA0"/>
    <w:rsid w:val="00686124"/>
    <w:rsid w:val="006A39D1"/>
    <w:rsid w:val="006A6495"/>
    <w:rsid w:val="006D1A30"/>
    <w:rsid w:val="006E4FC3"/>
    <w:rsid w:val="006F3C06"/>
    <w:rsid w:val="00700B56"/>
    <w:rsid w:val="00710DED"/>
    <w:rsid w:val="0071170E"/>
    <w:rsid w:val="0072433D"/>
    <w:rsid w:val="00726BD5"/>
    <w:rsid w:val="00727D92"/>
    <w:rsid w:val="007307A2"/>
    <w:rsid w:val="00741E0C"/>
    <w:rsid w:val="00746DDC"/>
    <w:rsid w:val="007B0356"/>
    <w:rsid w:val="007B6FC8"/>
    <w:rsid w:val="007B7BEA"/>
    <w:rsid w:val="007B7E11"/>
    <w:rsid w:val="007C1076"/>
    <w:rsid w:val="007D0CC3"/>
    <w:rsid w:val="007D682B"/>
    <w:rsid w:val="007E2F77"/>
    <w:rsid w:val="007F4D07"/>
    <w:rsid w:val="007F63E3"/>
    <w:rsid w:val="00812224"/>
    <w:rsid w:val="00816A40"/>
    <w:rsid w:val="0082306F"/>
    <w:rsid w:val="008245F4"/>
    <w:rsid w:val="0082749C"/>
    <w:rsid w:val="00837914"/>
    <w:rsid w:val="008421BA"/>
    <w:rsid w:val="00844628"/>
    <w:rsid w:val="00887493"/>
    <w:rsid w:val="008925F2"/>
    <w:rsid w:val="008F1277"/>
    <w:rsid w:val="009139E9"/>
    <w:rsid w:val="00931FBA"/>
    <w:rsid w:val="00937735"/>
    <w:rsid w:val="0096604B"/>
    <w:rsid w:val="009A4913"/>
    <w:rsid w:val="009A7E79"/>
    <w:rsid w:val="009B0CE4"/>
    <w:rsid w:val="009C1156"/>
    <w:rsid w:val="009C1AD6"/>
    <w:rsid w:val="009D5E99"/>
    <w:rsid w:val="009D7B41"/>
    <w:rsid w:val="009E5F7B"/>
    <w:rsid w:val="009F3E7A"/>
    <w:rsid w:val="00A15BA1"/>
    <w:rsid w:val="00A23D83"/>
    <w:rsid w:val="00A77F3F"/>
    <w:rsid w:val="00AA1ED2"/>
    <w:rsid w:val="00AC7C19"/>
    <w:rsid w:val="00AD43AB"/>
    <w:rsid w:val="00AD6100"/>
    <w:rsid w:val="00AE2979"/>
    <w:rsid w:val="00AF090F"/>
    <w:rsid w:val="00AF4389"/>
    <w:rsid w:val="00AF58F6"/>
    <w:rsid w:val="00B031E3"/>
    <w:rsid w:val="00B34FC5"/>
    <w:rsid w:val="00B60B73"/>
    <w:rsid w:val="00B61DE0"/>
    <w:rsid w:val="00B63F24"/>
    <w:rsid w:val="00B66D00"/>
    <w:rsid w:val="00B77CA6"/>
    <w:rsid w:val="00B81A0D"/>
    <w:rsid w:val="00B95E20"/>
    <w:rsid w:val="00BA5BCD"/>
    <w:rsid w:val="00BF2B6E"/>
    <w:rsid w:val="00C01A7E"/>
    <w:rsid w:val="00C06C83"/>
    <w:rsid w:val="00C1382B"/>
    <w:rsid w:val="00C34DC7"/>
    <w:rsid w:val="00C55886"/>
    <w:rsid w:val="00C82D8A"/>
    <w:rsid w:val="00C94E09"/>
    <w:rsid w:val="00CA2B78"/>
    <w:rsid w:val="00CB3CF0"/>
    <w:rsid w:val="00CB5C0C"/>
    <w:rsid w:val="00CE5CB3"/>
    <w:rsid w:val="00CF2AE7"/>
    <w:rsid w:val="00CF2FE4"/>
    <w:rsid w:val="00D05149"/>
    <w:rsid w:val="00D612C9"/>
    <w:rsid w:val="00D71774"/>
    <w:rsid w:val="00D80469"/>
    <w:rsid w:val="00D83922"/>
    <w:rsid w:val="00DB3D01"/>
    <w:rsid w:val="00DB581C"/>
    <w:rsid w:val="00DC4535"/>
    <w:rsid w:val="00DD5379"/>
    <w:rsid w:val="00DF4145"/>
    <w:rsid w:val="00DF50AC"/>
    <w:rsid w:val="00E40A1C"/>
    <w:rsid w:val="00E4354F"/>
    <w:rsid w:val="00E53D06"/>
    <w:rsid w:val="00E543AE"/>
    <w:rsid w:val="00E86190"/>
    <w:rsid w:val="00E97026"/>
    <w:rsid w:val="00E97F76"/>
    <w:rsid w:val="00EA5FEB"/>
    <w:rsid w:val="00EA7F30"/>
    <w:rsid w:val="00EC6D76"/>
    <w:rsid w:val="00ED4CD2"/>
    <w:rsid w:val="00EF1F85"/>
    <w:rsid w:val="00F2198A"/>
    <w:rsid w:val="00F65D70"/>
    <w:rsid w:val="00F97474"/>
    <w:rsid w:val="00FA1708"/>
    <w:rsid w:val="00FA644E"/>
    <w:rsid w:val="00FB69D3"/>
    <w:rsid w:val="00FC2718"/>
    <w:rsid w:val="00FC7924"/>
    <w:rsid w:val="00FD43CB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BC43F"/>
  <w15:chartTrackingRefBased/>
  <w15:docId w15:val="{7DA53DEA-6E89-435D-8EF0-E21FC78C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rFonts w:ascii="Times New Roman" w:hAnsi="Times New Roman"/>
      <w:b/>
      <w:bCs/>
      <w:sz w:val="28"/>
    </w:rPr>
  </w:style>
  <w:style w:type="paragraph" w:styleId="Pagrindinistekstas2">
    <w:name w:val="Body Text 2"/>
    <w:basedOn w:val="prastasis"/>
    <w:pPr>
      <w:jc w:val="both"/>
    </w:pPr>
    <w:rPr>
      <w:rFonts w:ascii="Times New Roman" w:hAnsi="Times New Roman"/>
      <w:sz w:val="28"/>
    </w:rPr>
  </w:style>
  <w:style w:type="paragraph" w:styleId="Debesliotekstas">
    <w:name w:val="Balloon Text"/>
    <w:basedOn w:val="prastasis"/>
    <w:semiHidden/>
    <w:rsid w:val="00506E5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9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80FA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AntratsDiagrama">
    <w:name w:val="Antraštės Diagrama"/>
    <w:basedOn w:val="Numatytasispastraiposriftas"/>
    <w:link w:val="Antrats"/>
    <w:rsid w:val="00680FA0"/>
    <w:rPr>
      <w:sz w:val="24"/>
      <w:lang w:eastAsia="en-US"/>
    </w:rPr>
  </w:style>
  <w:style w:type="paragraph" w:styleId="Porat">
    <w:name w:val="footer"/>
    <w:basedOn w:val="prastasis"/>
    <w:link w:val="PoratDiagrama"/>
    <w:rsid w:val="00680FA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oratDiagrama">
    <w:name w:val="Poraštė Diagrama"/>
    <w:basedOn w:val="Numatytasispastraiposriftas"/>
    <w:link w:val="Porat"/>
    <w:rsid w:val="00680FA0"/>
    <w:rPr>
      <w:sz w:val="24"/>
      <w:lang w:eastAsia="en-US"/>
    </w:rPr>
  </w:style>
  <w:style w:type="paragraph" w:styleId="Sraopastraipa">
    <w:name w:val="List Paragraph"/>
    <w:basedOn w:val="prastasis"/>
    <w:uiPriority w:val="99"/>
    <w:qFormat/>
    <w:rsid w:val="003C3427"/>
    <w:pPr>
      <w:ind w:left="720"/>
      <w:contextualSpacing/>
    </w:pPr>
  </w:style>
  <w:style w:type="paragraph" w:customStyle="1" w:styleId="Default">
    <w:name w:val="Default"/>
    <w:rsid w:val="00665D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665D2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B16F-0C33-45B8-AA6C-A1DDAC45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Panevėžio r. sav LT-5300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Viktoras Michailovas</dc:creator>
  <cp:keywords/>
  <dc:description/>
  <cp:lastModifiedBy>Virginija Savickiene</cp:lastModifiedBy>
  <cp:revision>6</cp:revision>
  <cp:lastPrinted>2023-01-26T08:51:00Z</cp:lastPrinted>
  <dcterms:created xsi:type="dcterms:W3CDTF">2023-01-25T08:45:00Z</dcterms:created>
  <dcterms:modified xsi:type="dcterms:W3CDTF">2023-01-26T08:52:00Z</dcterms:modified>
</cp:coreProperties>
</file>